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2F0E52" w14:textId="75C44098" w:rsidR="00201D5E" w:rsidRPr="00201D5E" w:rsidRDefault="00201D5E" w:rsidP="00201D5E">
      <w:pPr>
        <w:pStyle w:val="Naslov2"/>
        <w:shd w:val="clear" w:color="auto" w:fill="FFFFFF" w:themeFill="background1"/>
        <w:jc w:val="center"/>
        <w:rPr>
          <w:rFonts w:ascii="Times New Roman" w:hAnsi="Times New Roman" w:cs="Times New Roman"/>
          <w:b/>
          <w:bCs/>
          <w:sz w:val="24"/>
          <w:szCs w:val="24"/>
        </w:rPr>
      </w:pPr>
      <w:r w:rsidRPr="00201D5E">
        <w:rPr>
          <w:rFonts w:ascii="Times New Roman" w:hAnsi="Times New Roman" w:cs="Times New Roman"/>
          <w:sz w:val="24"/>
          <w:szCs w:val="24"/>
        </w:rPr>
        <w:t xml:space="preserve"> </w:t>
      </w:r>
      <w:r w:rsidRPr="00201D5E">
        <w:rPr>
          <w:rFonts w:ascii="Times New Roman" w:hAnsi="Times New Roman" w:cs="Times New Roman"/>
          <w:b/>
          <w:bCs/>
          <w:sz w:val="24"/>
          <w:szCs w:val="24"/>
        </w:rPr>
        <w:t>ROK, NAČIN I UVJETI PLAĆANJA</w:t>
      </w:r>
    </w:p>
    <w:p w14:paraId="67454B9C" w14:textId="2174B900" w:rsidR="00201D5E" w:rsidRPr="00201D5E" w:rsidRDefault="00201D5E" w:rsidP="00201D5E">
      <w:pPr>
        <w:ind w:right="-46"/>
        <w:jc w:val="both"/>
        <w:rPr>
          <w:rFonts w:ascii="Times New Roman" w:hAnsi="Times New Roman" w:cs="Times New Roman"/>
          <w:b/>
          <w:bCs/>
          <w:sz w:val="24"/>
          <w:szCs w:val="24"/>
        </w:rPr>
      </w:pPr>
      <w:r w:rsidRPr="00201D5E">
        <w:rPr>
          <w:rFonts w:ascii="Times New Roman" w:hAnsi="Times New Roman" w:cs="Times New Roman"/>
          <w:sz w:val="24"/>
          <w:szCs w:val="24"/>
        </w:rPr>
        <w:br/>
        <w:t xml:space="preserve">Izvedene radove Naručitelj će plaćati na žiro račun </w:t>
      </w:r>
      <w:r>
        <w:rPr>
          <w:rFonts w:ascii="Times New Roman" w:hAnsi="Times New Roman" w:cs="Times New Roman"/>
          <w:sz w:val="24"/>
          <w:szCs w:val="24"/>
        </w:rPr>
        <w:t>Izvođača</w:t>
      </w:r>
      <w:r w:rsidRPr="00201D5E">
        <w:rPr>
          <w:rFonts w:ascii="Times New Roman" w:hAnsi="Times New Roman" w:cs="Times New Roman"/>
          <w:sz w:val="24"/>
          <w:szCs w:val="24"/>
        </w:rPr>
        <w:t xml:space="preserve"> temeljem ispostavljenog elektroničkog računa prema prethodno verificiranoj obračunskoj situaciji (privremena i okončana) od strane Glavnog nadzornog inženjera i Naručitelja,</w:t>
      </w:r>
      <w:r w:rsidRPr="00201D5E">
        <w:rPr>
          <w:rFonts w:ascii="Times New Roman" w:hAnsi="Times New Roman" w:cs="Times New Roman"/>
          <w:b/>
          <w:bCs/>
          <w:sz w:val="24"/>
          <w:szCs w:val="24"/>
        </w:rPr>
        <w:t xml:space="preserve"> u roku  30 (trideset) dana od dana ovjere obračunske situacije od strane naručitelja.</w:t>
      </w:r>
    </w:p>
    <w:p w14:paraId="6872881F" w14:textId="77777777" w:rsidR="00201D5E" w:rsidRPr="00201D5E" w:rsidRDefault="00201D5E" w:rsidP="00201D5E">
      <w:pPr>
        <w:ind w:right="-46"/>
        <w:jc w:val="both"/>
        <w:rPr>
          <w:rFonts w:ascii="Times New Roman" w:hAnsi="Times New Roman" w:cs="Times New Roman"/>
          <w:sz w:val="24"/>
          <w:szCs w:val="24"/>
        </w:rPr>
      </w:pPr>
      <w:r w:rsidRPr="00201D5E">
        <w:rPr>
          <w:rFonts w:ascii="Times New Roman" w:hAnsi="Times New Roman" w:cs="Times New Roman"/>
          <w:sz w:val="24"/>
          <w:szCs w:val="24"/>
        </w:rPr>
        <w:t>Predujam je isključen.</w:t>
      </w:r>
    </w:p>
    <w:p w14:paraId="0CDCEF0C" w14:textId="13A2F670" w:rsidR="00201D5E" w:rsidRPr="00201D5E" w:rsidRDefault="00201D5E" w:rsidP="00201D5E">
      <w:pPr>
        <w:pStyle w:val="Bezproreda"/>
        <w:jc w:val="both"/>
        <w:rPr>
          <w:rFonts w:ascii="Times New Roman" w:hAnsi="Times New Roman" w:cs="Times New Roman"/>
          <w:sz w:val="24"/>
          <w:szCs w:val="24"/>
        </w:rPr>
      </w:pPr>
      <w:r w:rsidRPr="00201D5E">
        <w:rPr>
          <w:rFonts w:ascii="Times New Roman" w:hAnsi="Times New Roman" w:cs="Times New Roman"/>
          <w:b/>
          <w:bCs/>
          <w:sz w:val="24"/>
          <w:szCs w:val="24"/>
        </w:rPr>
        <w:t>Privremene</w:t>
      </w:r>
      <w:r w:rsidRPr="00201D5E">
        <w:rPr>
          <w:rFonts w:ascii="Times New Roman" w:hAnsi="Times New Roman" w:cs="Times New Roman"/>
          <w:sz w:val="24"/>
          <w:szCs w:val="24"/>
        </w:rPr>
        <w:t xml:space="preserve"> (mjesečne) </w:t>
      </w:r>
      <w:r w:rsidRPr="00201D5E">
        <w:rPr>
          <w:rFonts w:ascii="Times New Roman" w:hAnsi="Times New Roman" w:cs="Times New Roman"/>
          <w:b/>
          <w:bCs/>
          <w:sz w:val="24"/>
          <w:szCs w:val="24"/>
        </w:rPr>
        <w:t>obračunske situacije</w:t>
      </w:r>
      <w:r w:rsidRPr="00201D5E">
        <w:rPr>
          <w:rFonts w:ascii="Times New Roman" w:hAnsi="Times New Roman" w:cs="Times New Roman"/>
          <w:sz w:val="24"/>
          <w:szCs w:val="24"/>
        </w:rPr>
        <w:t xml:space="preserve"> </w:t>
      </w:r>
      <w:r>
        <w:rPr>
          <w:rFonts w:ascii="Times New Roman" w:hAnsi="Times New Roman" w:cs="Times New Roman"/>
          <w:sz w:val="24"/>
          <w:szCs w:val="24"/>
        </w:rPr>
        <w:t>odabrani ponuditelj</w:t>
      </w:r>
      <w:r w:rsidRPr="00201D5E">
        <w:rPr>
          <w:rFonts w:ascii="Times New Roman" w:hAnsi="Times New Roman" w:cs="Times New Roman"/>
          <w:sz w:val="24"/>
          <w:szCs w:val="24"/>
        </w:rPr>
        <w:t xml:space="preserve"> ispostavlja Naručitelju do 5-tog u mjesecu za radove izvedene u prethodnom mjesecu u analognom obliku u 5 (pet) primjeraka snage izvornika, a elektronički račun ispostavlja nakon ovjere situacije od Naručitelja. Rok ovjere privremene situacije od Naručitelja je 8 (osam) dana od dana zaprimanja iste.</w:t>
      </w:r>
    </w:p>
    <w:p w14:paraId="12CB5469" w14:textId="57C4B671" w:rsidR="00201D5E" w:rsidRPr="00201D5E" w:rsidRDefault="00201D5E" w:rsidP="00201D5E">
      <w:pPr>
        <w:pStyle w:val="Bezproreda"/>
        <w:jc w:val="both"/>
        <w:rPr>
          <w:rFonts w:ascii="Times New Roman" w:hAnsi="Times New Roman" w:cs="Times New Roman"/>
          <w:sz w:val="24"/>
          <w:szCs w:val="24"/>
        </w:rPr>
      </w:pPr>
      <w:r w:rsidRPr="00201D5E">
        <w:rPr>
          <w:rFonts w:ascii="Times New Roman" w:hAnsi="Times New Roman" w:cs="Times New Roman"/>
          <w:sz w:val="24"/>
          <w:szCs w:val="24"/>
        </w:rPr>
        <w:t xml:space="preserve">Naručitelj ima pravo opravdano osporiti dio zaprimljene Privremene situacije po pitanju cijene, količine, kvalitete i vrste izvedenih radova a nesporni dio situacije dužan  je platiti </w:t>
      </w:r>
      <w:r w:rsidRPr="00774548">
        <w:rPr>
          <w:rFonts w:ascii="Times New Roman" w:hAnsi="Times New Roman" w:cs="Times New Roman"/>
          <w:sz w:val="24"/>
          <w:szCs w:val="24"/>
        </w:rPr>
        <w:t>roku od 30 dana od dana ovjere situacije od strane Naručitelja</w:t>
      </w:r>
      <w:r w:rsidRPr="00201D5E">
        <w:rPr>
          <w:rFonts w:ascii="Times New Roman" w:hAnsi="Times New Roman" w:cs="Times New Roman"/>
          <w:sz w:val="24"/>
          <w:szCs w:val="24"/>
        </w:rPr>
        <w:t>. O spornom iznosu Naručitelj je dužan pisanim putem obavijestiti Izvođača u roku ovjere situacije iz prethodnog stavka ovog članka.</w:t>
      </w:r>
    </w:p>
    <w:p w14:paraId="1D720AB3" w14:textId="77777777" w:rsidR="00201D5E" w:rsidRPr="00201D5E" w:rsidRDefault="00201D5E" w:rsidP="00201D5E">
      <w:pPr>
        <w:jc w:val="both"/>
        <w:rPr>
          <w:rFonts w:ascii="Times New Roman" w:hAnsi="Times New Roman" w:cs="Times New Roman"/>
          <w:b/>
          <w:bCs/>
          <w:sz w:val="24"/>
          <w:szCs w:val="24"/>
        </w:rPr>
      </w:pPr>
    </w:p>
    <w:p w14:paraId="3B11449A" w14:textId="67E94903" w:rsidR="00201D5E" w:rsidRPr="00201D5E" w:rsidRDefault="00201D5E" w:rsidP="00201D5E">
      <w:pPr>
        <w:jc w:val="both"/>
        <w:rPr>
          <w:rFonts w:ascii="Times New Roman" w:hAnsi="Times New Roman" w:cs="Times New Roman"/>
          <w:sz w:val="24"/>
          <w:szCs w:val="24"/>
        </w:rPr>
      </w:pPr>
      <w:r w:rsidRPr="00201D5E">
        <w:rPr>
          <w:rFonts w:ascii="Times New Roman" w:hAnsi="Times New Roman" w:cs="Times New Roman"/>
          <w:b/>
          <w:bCs/>
          <w:sz w:val="24"/>
          <w:szCs w:val="24"/>
        </w:rPr>
        <w:t>Okončanu situaciju</w:t>
      </w:r>
      <w:r w:rsidRPr="00201D5E">
        <w:rPr>
          <w:rFonts w:ascii="Times New Roman" w:hAnsi="Times New Roman" w:cs="Times New Roman"/>
          <w:sz w:val="24"/>
          <w:szCs w:val="24"/>
        </w:rPr>
        <w:t xml:space="preserve"> </w:t>
      </w:r>
      <w:r>
        <w:rPr>
          <w:rFonts w:ascii="Times New Roman" w:hAnsi="Times New Roman" w:cs="Times New Roman"/>
          <w:sz w:val="24"/>
          <w:szCs w:val="24"/>
        </w:rPr>
        <w:t>Izvođač</w:t>
      </w:r>
      <w:r w:rsidRPr="00201D5E">
        <w:rPr>
          <w:rFonts w:ascii="Times New Roman" w:hAnsi="Times New Roman" w:cs="Times New Roman"/>
          <w:sz w:val="24"/>
          <w:szCs w:val="24"/>
        </w:rPr>
        <w:t xml:space="preserve"> sastavlja nakon završenog postupka primopredaje izvedenih radova između Izvođača i Naručitelja  i dostavlja ju na ovjeru glavnom nadzornom inženjeru u roku 10 (deset) dana od dana potpisivanja Zapisnik o okončanom obračunu. Naručitelj će Izvođaču platiti okončanu situaciju temeljem ispostavljenog elektroničkog računa prema prethodno verificiranoj okončanoj situaciji od strane Glavnog nadzornog inženjera i Naručitelja, u roku  30 (trideset) dana od dana ovjere situacije od strane naručitelja.</w:t>
      </w:r>
      <w:r w:rsidRPr="00201D5E">
        <w:rPr>
          <w:rFonts w:ascii="Times New Roman" w:hAnsi="Times New Roman" w:cs="Times New Roman"/>
          <w:b/>
          <w:bCs/>
          <w:sz w:val="24"/>
          <w:szCs w:val="24"/>
        </w:rPr>
        <w:t xml:space="preserve">  </w:t>
      </w:r>
      <w:r w:rsidRPr="00201D5E">
        <w:rPr>
          <w:rFonts w:ascii="Times New Roman" w:hAnsi="Times New Roman" w:cs="Times New Roman"/>
          <w:sz w:val="24"/>
          <w:szCs w:val="24"/>
        </w:rPr>
        <w:t>Okončana situacija se izdaje u analognom obliku u 5 (pet) primjeraka snage izvornika, a rok ovjere okončane situacije od Naručitelja je 15 (petnaest) dana od dana zaprimanja iste.</w:t>
      </w:r>
    </w:p>
    <w:p w14:paraId="20819E0A" w14:textId="77777777" w:rsidR="00201D5E" w:rsidRPr="00201D5E" w:rsidRDefault="00201D5E" w:rsidP="00201D5E">
      <w:pPr>
        <w:jc w:val="both"/>
        <w:rPr>
          <w:rFonts w:ascii="Times New Roman" w:hAnsi="Times New Roman" w:cs="Times New Roman"/>
          <w:sz w:val="24"/>
          <w:szCs w:val="24"/>
        </w:rPr>
      </w:pPr>
      <w:r w:rsidRPr="00201D5E">
        <w:rPr>
          <w:rFonts w:ascii="Times New Roman" w:hAnsi="Times New Roman" w:cs="Times New Roman"/>
          <w:sz w:val="24"/>
          <w:szCs w:val="24"/>
        </w:rPr>
        <w:t xml:space="preserve">Evidencija izvršenih radova vršit će se na temelju stvarno izvedenih količina (izvedenih radova i ugrađenog materijala) prema dokaznici mjera u građevinskoj knjizi, a sastavni dio privremenih situacija, osim rekapitulacije, jest i pripadajući troškovnik s količinama izvedenih radova kumulativno – izrađen temeljem količina iz građevinske knjige koje je prethodno ovjerio nadzorni inženjer. </w:t>
      </w:r>
    </w:p>
    <w:p w14:paraId="2798B429" w14:textId="77777777" w:rsidR="00201D5E" w:rsidRPr="00201D5E" w:rsidRDefault="00201D5E" w:rsidP="00201D5E">
      <w:pPr>
        <w:jc w:val="both"/>
        <w:rPr>
          <w:rFonts w:ascii="Times New Roman" w:hAnsi="Times New Roman" w:cs="Times New Roman"/>
          <w:sz w:val="24"/>
          <w:szCs w:val="24"/>
        </w:rPr>
      </w:pPr>
      <w:r w:rsidRPr="00201D5E">
        <w:rPr>
          <w:rFonts w:ascii="Times New Roman" w:hAnsi="Times New Roman" w:cs="Times New Roman"/>
          <w:sz w:val="24"/>
          <w:szCs w:val="24"/>
        </w:rPr>
        <w:t>Obračunske situacije Glavni nadzorni inženjer dužan je ovjeriti u roku 5 (pet) dana od zaprimanja od Izvođača.</w:t>
      </w:r>
    </w:p>
    <w:p w14:paraId="28444A29" w14:textId="77777777" w:rsidR="00201D5E" w:rsidRPr="00201D5E" w:rsidRDefault="00201D5E" w:rsidP="00201D5E">
      <w:pPr>
        <w:jc w:val="both"/>
        <w:rPr>
          <w:rFonts w:ascii="Times New Roman" w:hAnsi="Times New Roman" w:cs="Times New Roman"/>
          <w:sz w:val="24"/>
          <w:szCs w:val="24"/>
        </w:rPr>
      </w:pPr>
      <w:r w:rsidRPr="00201D5E">
        <w:rPr>
          <w:rFonts w:ascii="Times New Roman" w:hAnsi="Times New Roman" w:cs="Times New Roman"/>
          <w:sz w:val="24"/>
          <w:szCs w:val="24"/>
        </w:rPr>
        <w:t>Nesporni dio situacije, predstavnik Naručitelja će ovjeriti u roku od 8 (osam) dana od dana ovjere nadzornog inženjera i tako ovjerenu situaciju Naručitelj se obvezuje platiti u roku 30 (trideset) dana od dana ovjere situacije od strane predstavnika Naručitelja.</w:t>
      </w:r>
    </w:p>
    <w:p w14:paraId="5EDDC263" w14:textId="77777777" w:rsidR="00201D5E" w:rsidRPr="00201D5E" w:rsidRDefault="00201D5E" w:rsidP="00201D5E">
      <w:pPr>
        <w:jc w:val="both"/>
        <w:rPr>
          <w:rFonts w:ascii="Times New Roman" w:hAnsi="Times New Roman" w:cs="Times New Roman"/>
          <w:sz w:val="24"/>
          <w:szCs w:val="24"/>
        </w:rPr>
      </w:pPr>
      <w:r w:rsidRPr="00201D5E">
        <w:rPr>
          <w:rFonts w:ascii="Times New Roman" w:hAnsi="Times New Roman" w:cs="Times New Roman"/>
          <w:sz w:val="24"/>
          <w:szCs w:val="24"/>
        </w:rPr>
        <w:t>U zajednici gospodarskih subjekata svakom članu će se za radove koje će izvesti, plaćati neposredno, na način da članovi naprave obračun ukupnih radova putem cijele situacije-rekapitulacije, koja ne smije sadržavati oznaku R1. Uz nju ujedno treba priložiti i privremene situacije ispostavljene Naručitelju s oznakom R1 od svakog od pojedinih članova i to samo za alikvotni dio radova koji im pripada, te tako sve zajedno dostaviti Naručitelju na ovjeru i daljnji postupak.</w:t>
      </w:r>
    </w:p>
    <w:p w14:paraId="7C773258" w14:textId="77777777" w:rsidR="00201D5E" w:rsidRPr="00201D5E" w:rsidRDefault="00201D5E" w:rsidP="00201D5E">
      <w:pPr>
        <w:jc w:val="both"/>
        <w:rPr>
          <w:rFonts w:ascii="Times New Roman" w:hAnsi="Times New Roman" w:cs="Times New Roman"/>
          <w:sz w:val="24"/>
          <w:szCs w:val="24"/>
        </w:rPr>
      </w:pPr>
      <w:r w:rsidRPr="00201D5E">
        <w:rPr>
          <w:rFonts w:ascii="Times New Roman" w:hAnsi="Times New Roman" w:cs="Times New Roman"/>
          <w:sz w:val="24"/>
          <w:szCs w:val="24"/>
        </w:rPr>
        <w:lastRenderedPageBreak/>
        <w:t>Obračun cijele situacije u ukupnom iznosu-rekapitulacija izvedenih radova (zajednički troškovnik) ovjerena od strane nadzornog inženjera i s datumom ovjere, služit će za praćenje Ugovora. Također i sve pojedinačne priložene situacije članova trebaju biti na isti način ovjerene od svih za to ovlaštenih osoba.</w:t>
      </w:r>
    </w:p>
    <w:p w14:paraId="03D346C5" w14:textId="77777777" w:rsidR="00201D5E" w:rsidRPr="00201D5E" w:rsidRDefault="00201D5E" w:rsidP="00201D5E">
      <w:pPr>
        <w:jc w:val="both"/>
        <w:rPr>
          <w:rFonts w:ascii="Times New Roman" w:hAnsi="Times New Roman" w:cs="Times New Roman"/>
          <w:sz w:val="24"/>
          <w:szCs w:val="24"/>
        </w:rPr>
      </w:pPr>
      <w:r w:rsidRPr="00201D5E">
        <w:rPr>
          <w:rFonts w:ascii="Times New Roman" w:hAnsi="Times New Roman" w:cs="Times New Roman"/>
          <w:sz w:val="24"/>
          <w:szCs w:val="24"/>
        </w:rPr>
        <w:t>Naručitelj će evidentirati svaku pojedinačnu situaciju članova zajednice gospodarskih subjekata zasebno i povezati je s plaćanjem. Plaćanje će se vršiti neposredno svakom članu.</w:t>
      </w:r>
    </w:p>
    <w:p w14:paraId="5B4E9D26" w14:textId="77777777" w:rsidR="00201D5E" w:rsidRPr="00201D5E" w:rsidRDefault="00201D5E" w:rsidP="00201D5E">
      <w:pPr>
        <w:jc w:val="both"/>
        <w:rPr>
          <w:rFonts w:ascii="Times New Roman" w:hAnsi="Times New Roman" w:cs="Times New Roman"/>
          <w:sz w:val="24"/>
          <w:szCs w:val="24"/>
        </w:rPr>
      </w:pPr>
      <w:r w:rsidRPr="00201D5E">
        <w:rPr>
          <w:rFonts w:ascii="Times New Roman" w:hAnsi="Times New Roman" w:cs="Times New Roman"/>
          <w:sz w:val="24"/>
          <w:szCs w:val="24"/>
        </w:rPr>
        <w:t xml:space="preserve">Ako se dio Ugovora daje u podugovor tada će za radove koje će izvesti </w:t>
      </w:r>
      <w:proofErr w:type="spellStart"/>
      <w:r w:rsidRPr="00201D5E">
        <w:rPr>
          <w:rFonts w:ascii="Times New Roman" w:hAnsi="Times New Roman" w:cs="Times New Roman"/>
          <w:sz w:val="24"/>
          <w:szCs w:val="24"/>
        </w:rPr>
        <w:t>podugovaratelji</w:t>
      </w:r>
      <w:proofErr w:type="spellEnd"/>
      <w:r w:rsidRPr="00201D5E">
        <w:rPr>
          <w:rFonts w:ascii="Times New Roman" w:hAnsi="Times New Roman" w:cs="Times New Roman"/>
          <w:sz w:val="24"/>
          <w:szCs w:val="24"/>
        </w:rPr>
        <w:t xml:space="preserve"> Naručitelj izvršiti plaćanje neposredno svakom </w:t>
      </w:r>
      <w:proofErr w:type="spellStart"/>
      <w:r w:rsidRPr="00201D5E">
        <w:rPr>
          <w:rFonts w:ascii="Times New Roman" w:hAnsi="Times New Roman" w:cs="Times New Roman"/>
          <w:sz w:val="24"/>
          <w:szCs w:val="24"/>
        </w:rPr>
        <w:t>podugovaratelju</w:t>
      </w:r>
      <w:proofErr w:type="spellEnd"/>
      <w:r w:rsidRPr="00201D5E">
        <w:rPr>
          <w:rFonts w:ascii="Times New Roman" w:hAnsi="Times New Roman" w:cs="Times New Roman"/>
          <w:sz w:val="24"/>
          <w:szCs w:val="24"/>
        </w:rPr>
        <w:t xml:space="preserve"> koji je naveden u Ugovoru, uz obvezno prilaganje računa, odnosno situacija </w:t>
      </w:r>
      <w:proofErr w:type="spellStart"/>
      <w:r w:rsidRPr="00201D5E">
        <w:rPr>
          <w:rFonts w:ascii="Times New Roman" w:hAnsi="Times New Roman" w:cs="Times New Roman"/>
          <w:sz w:val="24"/>
          <w:szCs w:val="24"/>
        </w:rPr>
        <w:t>podugovaratelja</w:t>
      </w:r>
      <w:proofErr w:type="spellEnd"/>
      <w:r w:rsidRPr="00201D5E">
        <w:rPr>
          <w:rFonts w:ascii="Times New Roman" w:hAnsi="Times New Roman" w:cs="Times New Roman"/>
          <w:sz w:val="24"/>
          <w:szCs w:val="24"/>
        </w:rPr>
        <w:t xml:space="preserve"> prema Ugovaratelju/članovima zajednice gospodarskih subjekata. Članovi zajednice gospodarskih subjekata obvezni su na situaciji-rekapitulaciji navesti </w:t>
      </w:r>
      <w:proofErr w:type="spellStart"/>
      <w:r w:rsidRPr="00201D5E">
        <w:rPr>
          <w:rFonts w:ascii="Times New Roman" w:hAnsi="Times New Roman" w:cs="Times New Roman"/>
          <w:sz w:val="24"/>
          <w:szCs w:val="24"/>
        </w:rPr>
        <w:t>podugovaratelje</w:t>
      </w:r>
      <w:proofErr w:type="spellEnd"/>
      <w:r w:rsidRPr="00201D5E">
        <w:rPr>
          <w:rFonts w:ascii="Times New Roman" w:hAnsi="Times New Roman" w:cs="Times New Roman"/>
          <w:sz w:val="24"/>
          <w:szCs w:val="24"/>
        </w:rPr>
        <w:t>.</w:t>
      </w:r>
    </w:p>
    <w:p w14:paraId="71EFB3BC" w14:textId="77777777" w:rsidR="00201D5E" w:rsidRPr="00201D5E" w:rsidRDefault="00201D5E" w:rsidP="00201D5E">
      <w:pPr>
        <w:jc w:val="both"/>
        <w:rPr>
          <w:rFonts w:ascii="Times New Roman" w:hAnsi="Times New Roman" w:cs="Times New Roman"/>
          <w:sz w:val="24"/>
          <w:szCs w:val="24"/>
        </w:rPr>
      </w:pPr>
      <w:r w:rsidRPr="00201D5E">
        <w:rPr>
          <w:rFonts w:ascii="Times New Roman" w:hAnsi="Times New Roman" w:cs="Times New Roman"/>
          <w:sz w:val="24"/>
          <w:szCs w:val="24"/>
        </w:rPr>
        <w:t xml:space="preserve">Ugovaratelj je obvezan u situaciji naznačiti koje iznose i na čiji račun treba plaćati </w:t>
      </w:r>
      <w:proofErr w:type="spellStart"/>
      <w:r w:rsidRPr="00201D5E">
        <w:rPr>
          <w:rFonts w:ascii="Times New Roman" w:hAnsi="Times New Roman" w:cs="Times New Roman"/>
          <w:sz w:val="24"/>
          <w:szCs w:val="24"/>
        </w:rPr>
        <w:t>podugovarateljima</w:t>
      </w:r>
      <w:proofErr w:type="spellEnd"/>
      <w:r w:rsidRPr="00201D5E">
        <w:rPr>
          <w:rFonts w:ascii="Times New Roman" w:hAnsi="Times New Roman" w:cs="Times New Roman"/>
          <w:sz w:val="24"/>
          <w:szCs w:val="24"/>
        </w:rPr>
        <w:t>, odnosno članovima zajednice gospodarskih subjekata.</w:t>
      </w:r>
    </w:p>
    <w:p w14:paraId="13CF39F2" w14:textId="77777777" w:rsidR="00201D5E" w:rsidRPr="00201D5E" w:rsidRDefault="00201D5E" w:rsidP="00201D5E">
      <w:pPr>
        <w:jc w:val="both"/>
        <w:rPr>
          <w:rFonts w:ascii="Times New Roman" w:hAnsi="Times New Roman" w:cs="Times New Roman"/>
          <w:sz w:val="24"/>
          <w:szCs w:val="24"/>
        </w:rPr>
      </w:pPr>
      <w:r w:rsidRPr="00201D5E">
        <w:rPr>
          <w:rFonts w:ascii="Times New Roman" w:hAnsi="Times New Roman" w:cs="Times New Roman"/>
          <w:sz w:val="24"/>
          <w:szCs w:val="24"/>
        </w:rPr>
        <w:t>Ako članovi zajednice gospodarskih subjekata zahtijevaju plaćanje preko jednog člana, tada taj član ispostavlja situacije u ime zajednice gospodarskih subjekata na način kako je navedeno.</w:t>
      </w:r>
    </w:p>
    <w:p w14:paraId="0FEEBC21" w14:textId="77777777" w:rsidR="00201D5E" w:rsidRPr="00201D5E" w:rsidRDefault="00201D5E" w:rsidP="00201D5E">
      <w:pPr>
        <w:jc w:val="both"/>
        <w:rPr>
          <w:rFonts w:ascii="Times New Roman" w:hAnsi="Times New Roman" w:cs="Times New Roman"/>
          <w:sz w:val="24"/>
          <w:szCs w:val="24"/>
        </w:rPr>
      </w:pPr>
      <w:r w:rsidRPr="00201D5E">
        <w:rPr>
          <w:rFonts w:ascii="Times New Roman" w:hAnsi="Times New Roman" w:cs="Times New Roman"/>
          <w:sz w:val="24"/>
          <w:szCs w:val="24"/>
        </w:rPr>
        <w:t>Ugovaratelj može izdavati obračunska plaćanja isključivo uz suglasnost Naručitelja.</w:t>
      </w:r>
    </w:p>
    <w:p w14:paraId="54B3EED7" w14:textId="77777777" w:rsidR="00201D5E" w:rsidRPr="00201D5E" w:rsidRDefault="00201D5E" w:rsidP="00201D5E">
      <w:pPr>
        <w:jc w:val="both"/>
        <w:rPr>
          <w:rFonts w:ascii="Times New Roman" w:hAnsi="Times New Roman" w:cs="Times New Roman"/>
          <w:sz w:val="24"/>
          <w:szCs w:val="24"/>
        </w:rPr>
      </w:pPr>
      <w:r w:rsidRPr="00201D5E">
        <w:rPr>
          <w:rFonts w:ascii="Times New Roman" w:hAnsi="Times New Roman" w:cs="Times New Roman"/>
          <w:sz w:val="24"/>
          <w:szCs w:val="24"/>
        </w:rPr>
        <w:t>Ugovaratelj ne smije bez suglasnosti Naručitelja, svoja potraživanja prema Naručitelju, po ovom Ugovoru, prenositi na treće osobe.</w:t>
      </w:r>
    </w:p>
    <w:p w14:paraId="252B13C7" w14:textId="6ACB3A47" w:rsidR="006A205F" w:rsidRDefault="00201D5E" w:rsidP="00201D5E">
      <w:pPr>
        <w:jc w:val="both"/>
        <w:rPr>
          <w:rFonts w:ascii="Times New Roman" w:hAnsi="Times New Roman" w:cs="Times New Roman"/>
          <w:sz w:val="24"/>
          <w:szCs w:val="24"/>
        </w:rPr>
      </w:pPr>
      <w:r w:rsidRPr="00201D5E">
        <w:rPr>
          <w:rFonts w:ascii="Times New Roman" w:hAnsi="Times New Roman" w:cs="Times New Roman"/>
          <w:sz w:val="24"/>
          <w:szCs w:val="24"/>
        </w:rPr>
        <w:t>Naručitelj će iznos do 80% ukupno ugovorene cijene isplaćivati prema verificiranim privremenim situacijama a preostali iznos od 20% isplatit će se po obračunu izvršenih radova putem okončane situacije.</w:t>
      </w:r>
    </w:p>
    <w:p w14:paraId="51CC71F7" w14:textId="77777777" w:rsidR="00201D5E" w:rsidRDefault="00201D5E" w:rsidP="00201D5E">
      <w:pPr>
        <w:jc w:val="both"/>
        <w:rPr>
          <w:rFonts w:ascii="Times New Roman" w:hAnsi="Times New Roman" w:cs="Times New Roman"/>
          <w:sz w:val="24"/>
          <w:szCs w:val="24"/>
        </w:rPr>
      </w:pPr>
    </w:p>
    <w:p w14:paraId="3602BDA5" w14:textId="18554920" w:rsidR="00201D5E" w:rsidRDefault="00201D5E" w:rsidP="00201D5E">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hr-HR"/>
        </w:rPr>
      </w:pPr>
      <w:r w:rsidRPr="003C02FA">
        <w:rPr>
          <w:rFonts w:ascii="Times New Roman" w:eastAsia="Times New Roman" w:hAnsi="Times New Roman" w:cs="Times New Roman"/>
          <w:b/>
          <w:sz w:val="24"/>
          <w:szCs w:val="24"/>
          <w:lang w:eastAsia="hr-HR"/>
        </w:rPr>
        <w:t>Uvjeti i zahtjevi koji moraju biti ispunjeni sukladno posebnim propisima ili stručnim pravilima</w:t>
      </w:r>
    </w:p>
    <w:p w14:paraId="22322DCC" w14:textId="77777777" w:rsidR="00201D5E" w:rsidRDefault="00201D5E" w:rsidP="00201D5E">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hr-HR"/>
        </w:rPr>
      </w:pPr>
    </w:p>
    <w:p w14:paraId="7A13B031" w14:textId="77777777" w:rsidR="00201D5E" w:rsidRDefault="00201D5E" w:rsidP="00201D5E">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hr-HR"/>
        </w:rPr>
      </w:pPr>
    </w:p>
    <w:p w14:paraId="605B33C5" w14:textId="77777777" w:rsidR="00201D5E" w:rsidRPr="009C2644" w:rsidRDefault="00201D5E" w:rsidP="00201D5E">
      <w:pPr>
        <w:spacing w:line="240" w:lineRule="auto"/>
        <w:jc w:val="both"/>
        <w:rPr>
          <w:rFonts w:ascii="Times New Roman" w:eastAsia="Calibri" w:hAnsi="Times New Roman" w:cs="Times New Roman"/>
          <w:b/>
          <w:sz w:val="24"/>
          <w:szCs w:val="24"/>
        </w:rPr>
      </w:pPr>
      <w:r w:rsidRPr="009C2644">
        <w:rPr>
          <w:rFonts w:ascii="Times New Roman" w:eastAsia="Calibri" w:hAnsi="Times New Roman" w:cs="Times New Roman"/>
          <w:b/>
          <w:sz w:val="24"/>
          <w:szCs w:val="24"/>
        </w:rPr>
        <w:t>Uvjeti za obavljanje djelatnosti građenja u Republici Hrvatskoj</w:t>
      </w:r>
    </w:p>
    <w:p w14:paraId="25DE0308" w14:textId="77777777" w:rsidR="00201D5E" w:rsidRPr="009C2644" w:rsidRDefault="00201D5E" w:rsidP="00201D5E">
      <w:pPr>
        <w:autoSpaceDE w:val="0"/>
        <w:autoSpaceDN w:val="0"/>
        <w:adjustRightInd w:val="0"/>
        <w:spacing w:after="0" w:line="240" w:lineRule="auto"/>
        <w:jc w:val="both"/>
        <w:rPr>
          <w:rFonts w:ascii="Times New Roman" w:eastAsia="SimSun" w:hAnsi="Times New Roman" w:cs="Times New Roman"/>
          <w:sz w:val="24"/>
          <w:szCs w:val="24"/>
          <w:lang w:eastAsia="zh-CN"/>
        </w:rPr>
      </w:pPr>
      <w:r w:rsidRPr="009C2644">
        <w:rPr>
          <w:rFonts w:ascii="Times New Roman" w:eastAsia="SimSun" w:hAnsi="Times New Roman" w:cs="Times New Roman"/>
          <w:sz w:val="24"/>
          <w:szCs w:val="24"/>
          <w:lang w:eastAsia="zh-CN"/>
        </w:rPr>
        <w:t>Svaki gospodarski subjekt prilikom izvođenja određenih radova mora posjedovati sva potrebna ovlaštenja koja su potrebna za izvođenje takvih vrsta radova sukladno odredbama Zakona o poslovima i djelatnostima prostornog uređenja i gradnje (''Narodne novine'' br. 78/15 i 118/18 i 110/19) koja su potrebna za izvođenje takvih vrsta radova.</w:t>
      </w:r>
    </w:p>
    <w:p w14:paraId="5127040D" w14:textId="77777777" w:rsidR="00201D5E" w:rsidRPr="009C2644" w:rsidRDefault="00201D5E" w:rsidP="00201D5E">
      <w:pPr>
        <w:autoSpaceDE w:val="0"/>
        <w:autoSpaceDN w:val="0"/>
        <w:adjustRightInd w:val="0"/>
        <w:spacing w:after="0" w:line="240" w:lineRule="auto"/>
        <w:jc w:val="both"/>
        <w:rPr>
          <w:rFonts w:ascii="Times New Roman" w:eastAsia="SimSun" w:hAnsi="Times New Roman" w:cs="Times New Roman"/>
          <w:sz w:val="24"/>
          <w:szCs w:val="24"/>
          <w:lang w:eastAsia="zh-CN"/>
        </w:rPr>
      </w:pPr>
    </w:p>
    <w:p w14:paraId="60D33EC3" w14:textId="77777777" w:rsidR="00201D5E" w:rsidRPr="009C2644" w:rsidRDefault="00201D5E" w:rsidP="00201D5E">
      <w:pPr>
        <w:autoSpaceDE w:val="0"/>
        <w:autoSpaceDN w:val="0"/>
        <w:adjustRightInd w:val="0"/>
        <w:spacing w:after="0" w:line="240" w:lineRule="auto"/>
        <w:jc w:val="both"/>
        <w:rPr>
          <w:rFonts w:ascii="Times New Roman" w:eastAsia="SimSun" w:hAnsi="Times New Roman" w:cs="Times New Roman"/>
          <w:sz w:val="24"/>
          <w:szCs w:val="24"/>
          <w:u w:val="single"/>
          <w:lang w:eastAsia="zh-CN"/>
        </w:rPr>
      </w:pPr>
      <w:r w:rsidRPr="009C2644">
        <w:rPr>
          <w:rFonts w:ascii="Times New Roman" w:eastAsia="SimSun" w:hAnsi="Times New Roman" w:cs="Times New Roman"/>
          <w:sz w:val="24"/>
          <w:szCs w:val="24"/>
          <w:lang w:eastAsia="zh-CN"/>
        </w:rPr>
        <w:t xml:space="preserve">Sve informacije o uvjetima za obavljanje djelatnosti građenja u Republici Hrvatskoj dostupne su na Jedinstvenoj kontaktnoj točki </w:t>
      </w:r>
      <w:hyperlink r:id="rId5" w:history="1">
        <w:r w:rsidRPr="009C2644">
          <w:rPr>
            <w:rFonts w:ascii="Times New Roman" w:eastAsia="SimSun" w:hAnsi="Times New Roman" w:cs="Times New Roman"/>
            <w:sz w:val="24"/>
            <w:szCs w:val="24"/>
            <w:u w:val="single"/>
            <w:lang w:eastAsia="zh-CN"/>
          </w:rPr>
          <w:t>http://psc.hr/</w:t>
        </w:r>
      </w:hyperlink>
      <w:r w:rsidRPr="009C2644">
        <w:rPr>
          <w:rFonts w:ascii="Times New Roman" w:eastAsia="SimSun" w:hAnsi="Times New Roman" w:cs="Times New Roman"/>
          <w:sz w:val="24"/>
          <w:szCs w:val="24"/>
          <w:u w:val="single"/>
          <w:lang w:eastAsia="zh-CN"/>
        </w:rPr>
        <w:t>.</w:t>
      </w:r>
    </w:p>
    <w:p w14:paraId="231BA917" w14:textId="77777777" w:rsidR="00201D5E" w:rsidRPr="009C2644" w:rsidRDefault="00201D5E" w:rsidP="00201D5E">
      <w:pPr>
        <w:autoSpaceDE w:val="0"/>
        <w:autoSpaceDN w:val="0"/>
        <w:adjustRightInd w:val="0"/>
        <w:spacing w:after="0" w:line="240" w:lineRule="auto"/>
        <w:jc w:val="both"/>
        <w:rPr>
          <w:rFonts w:ascii="Times New Roman" w:eastAsia="SimSun" w:hAnsi="Times New Roman" w:cs="Times New Roman"/>
          <w:sz w:val="24"/>
          <w:szCs w:val="24"/>
          <w:lang w:eastAsia="zh-CN"/>
        </w:rPr>
      </w:pPr>
    </w:p>
    <w:p w14:paraId="7732A08F" w14:textId="77777777" w:rsidR="00201D5E" w:rsidRPr="009C2644" w:rsidRDefault="00201D5E" w:rsidP="00201D5E">
      <w:pPr>
        <w:autoSpaceDE w:val="0"/>
        <w:autoSpaceDN w:val="0"/>
        <w:adjustRightInd w:val="0"/>
        <w:spacing w:after="0" w:line="240" w:lineRule="auto"/>
        <w:jc w:val="both"/>
        <w:rPr>
          <w:rFonts w:ascii="Times New Roman" w:eastAsia="SimSun" w:hAnsi="Times New Roman" w:cs="Times New Roman"/>
          <w:sz w:val="24"/>
          <w:szCs w:val="24"/>
          <w:lang w:eastAsia="zh-CN"/>
        </w:rPr>
      </w:pPr>
      <w:r w:rsidRPr="009C2644">
        <w:rPr>
          <w:rFonts w:ascii="Times New Roman" w:eastAsia="SimSun" w:hAnsi="Times New Roman" w:cs="Times New Roman"/>
          <w:sz w:val="24"/>
          <w:szCs w:val="24"/>
          <w:lang w:eastAsia="zh-CN"/>
        </w:rPr>
        <w:t xml:space="preserve">Temeljem članka 29. Zakona o poslovima i djelatnostima u prostornom uređenju i gradnji, graditi i/ili izvoditi radove na građevini može pravna osoba ili fizička osoba obrtnik, </w:t>
      </w:r>
      <w:r w:rsidRPr="009C2644">
        <w:rPr>
          <w:rFonts w:ascii="Times New Roman" w:eastAsia="SimSun" w:hAnsi="Times New Roman" w:cs="Times New Roman"/>
          <w:b/>
          <w:sz w:val="24"/>
          <w:szCs w:val="24"/>
          <w:lang w:eastAsia="zh-CN"/>
        </w:rPr>
        <w:t>registrirana za obavljanje djelatnosti građenja, odnosno za izvođenje pojedinih radova</w:t>
      </w:r>
      <w:r w:rsidRPr="009C2644">
        <w:rPr>
          <w:rFonts w:ascii="Times New Roman" w:eastAsia="SimSun" w:hAnsi="Times New Roman" w:cs="Times New Roman"/>
          <w:sz w:val="24"/>
          <w:szCs w:val="24"/>
          <w:lang w:eastAsia="zh-CN"/>
        </w:rPr>
        <w:t xml:space="preserve"> koja ispunjava uvjete propisane Zakonom o poslovima i djelatnostima prostornog uređenja i gradnje (''Narodne novine'' br. 78/15, 118/18, 110/19) te posebnim propisima kojima se uređuje gradnja. Izvoditelj je dužan osigurati da pojedini rad obavlja osoba koja ima odgovarajuće stručne kvalifikacije.</w:t>
      </w:r>
    </w:p>
    <w:p w14:paraId="6C46798B" w14:textId="77777777" w:rsidR="00201D5E" w:rsidRPr="009C2644" w:rsidRDefault="00201D5E" w:rsidP="00201D5E">
      <w:pPr>
        <w:autoSpaceDE w:val="0"/>
        <w:autoSpaceDN w:val="0"/>
        <w:adjustRightInd w:val="0"/>
        <w:spacing w:after="0" w:line="240" w:lineRule="auto"/>
        <w:jc w:val="both"/>
        <w:rPr>
          <w:rFonts w:ascii="Times New Roman" w:eastAsia="SimSun" w:hAnsi="Times New Roman" w:cs="Times New Roman"/>
          <w:sz w:val="24"/>
          <w:szCs w:val="24"/>
          <w:lang w:eastAsia="zh-CN"/>
        </w:rPr>
      </w:pPr>
    </w:p>
    <w:p w14:paraId="66B1C367" w14:textId="77777777" w:rsidR="00201D5E" w:rsidRPr="009C2644" w:rsidRDefault="00201D5E" w:rsidP="00201D5E">
      <w:pPr>
        <w:autoSpaceDE w:val="0"/>
        <w:autoSpaceDN w:val="0"/>
        <w:adjustRightInd w:val="0"/>
        <w:spacing w:after="0" w:line="240" w:lineRule="auto"/>
        <w:jc w:val="both"/>
        <w:rPr>
          <w:rFonts w:ascii="Times New Roman" w:eastAsia="Calibri" w:hAnsi="Times New Roman" w:cs="Times New Roman"/>
          <w:sz w:val="24"/>
          <w:szCs w:val="24"/>
          <w:lang w:eastAsia="hr-HR"/>
        </w:rPr>
      </w:pPr>
      <w:r w:rsidRPr="009C2644">
        <w:rPr>
          <w:rFonts w:ascii="Times New Roman" w:eastAsia="SimSun" w:hAnsi="Times New Roman" w:cs="Times New Roman"/>
          <w:sz w:val="24"/>
          <w:szCs w:val="24"/>
          <w:lang w:eastAsia="zh-CN"/>
        </w:rPr>
        <w:lastRenderedPageBreak/>
        <w:t>Temeljem članka 30. Zakona o poslovima i djelatnostima u prostornom uređenju i gradnji</w:t>
      </w:r>
      <w:r w:rsidRPr="009C2644">
        <w:rPr>
          <w:rFonts w:ascii="Times New Roman" w:eastAsia="Calibri" w:hAnsi="Times New Roman" w:cs="Times New Roman"/>
          <w:sz w:val="24"/>
          <w:szCs w:val="24"/>
          <w:lang w:eastAsia="hr-HR"/>
        </w:rPr>
        <w:t xml:space="preserve"> Izvoditelj mora </w:t>
      </w:r>
      <w:r w:rsidRPr="009C2644">
        <w:rPr>
          <w:rFonts w:ascii="Times New Roman" w:eastAsia="Calibri" w:hAnsi="Times New Roman" w:cs="Times New Roman"/>
          <w:b/>
          <w:sz w:val="24"/>
          <w:szCs w:val="24"/>
          <w:lang w:eastAsia="hr-HR"/>
        </w:rPr>
        <w:t>u obavljanju djelatnosti građenja imati zaposlenog inženjera gradilišta i/ili voditelja radova, odnosno osobu za vođenje manje složenih radova,</w:t>
      </w:r>
      <w:r w:rsidRPr="009C2644">
        <w:rPr>
          <w:rFonts w:ascii="Times New Roman" w:eastAsia="Calibri" w:hAnsi="Times New Roman" w:cs="Times New Roman"/>
          <w:sz w:val="24"/>
          <w:szCs w:val="24"/>
          <w:lang w:eastAsia="hr-HR"/>
        </w:rPr>
        <w:t xml:space="preserve"> ovisno o radovima koje izvodi, osim u slučajevima iz članka 25.b. Zakona.</w:t>
      </w:r>
    </w:p>
    <w:p w14:paraId="4CA234A3" w14:textId="77777777" w:rsidR="00201D5E" w:rsidRPr="009C2644" w:rsidRDefault="00201D5E" w:rsidP="00201D5E">
      <w:pPr>
        <w:autoSpaceDE w:val="0"/>
        <w:autoSpaceDN w:val="0"/>
        <w:adjustRightInd w:val="0"/>
        <w:spacing w:after="0" w:line="240" w:lineRule="auto"/>
        <w:jc w:val="both"/>
        <w:rPr>
          <w:rFonts w:ascii="Times New Roman" w:eastAsia="Calibri" w:hAnsi="Times New Roman" w:cs="Times New Roman"/>
          <w:sz w:val="24"/>
          <w:szCs w:val="24"/>
          <w:lang w:eastAsia="hr-HR"/>
        </w:rPr>
      </w:pPr>
    </w:p>
    <w:p w14:paraId="05CA327A" w14:textId="77777777" w:rsidR="00201D5E" w:rsidRPr="009C2644" w:rsidRDefault="00201D5E" w:rsidP="00201D5E">
      <w:pPr>
        <w:autoSpaceDE w:val="0"/>
        <w:autoSpaceDN w:val="0"/>
        <w:adjustRightInd w:val="0"/>
        <w:spacing w:after="0" w:line="240" w:lineRule="auto"/>
        <w:jc w:val="both"/>
        <w:rPr>
          <w:rFonts w:ascii="Times New Roman" w:eastAsia="Calibri" w:hAnsi="Times New Roman" w:cs="Times New Roman"/>
          <w:sz w:val="24"/>
          <w:szCs w:val="24"/>
          <w:lang w:eastAsia="hr-HR"/>
        </w:rPr>
      </w:pPr>
      <w:r w:rsidRPr="009C2644">
        <w:rPr>
          <w:rFonts w:ascii="Times New Roman" w:eastAsia="Calibri" w:hAnsi="Times New Roman" w:cs="Times New Roman"/>
          <w:sz w:val="24"/>
          <w:szCs w:val="24"/>
          <w:lang w:eastAsia="hr-HR"/>
        </w:rPr>
        <w:t>Ukoliko Izvoditelj nema zaposlenu osobu s odgovarajućim stručnim kvalifikacijama, sudjelovanje te osobe u građenju građevine koju gradi može osigurati sklapanjem ugovora o poslovnoj suradnji s drugim izvoditeljem koji izvodi radove na istoj građevini i ima zaposlenu takvu osobu.</w:t>
      </w:r>
    </w:p>
    <w:p w14:paraId="38FF1CF5" w14:textId="77777777" w:rsidR="00201D5E" w:rsidRPr="009C2644" w:rsidRDefault="00201D5E" w:rsidP="00201D5E">
      <w:pPr>
        <w:autoSpaceDE w:val="0"/>
        <w:autoSpaceDN w:val="0"/>
        <w:adjustRightInd w:val="0"/>
        <w:spacing w:after="0" w:line="240" w:lineRule="auto"/>
        <w:jc w:val="both"/>
        <w:rPr>
          <w:rFonts w:ascii="Times New Roman" w:eastAsia="SimSun" w:hAnsi="Times New Roman" w:cs="Times New Roman"/>
          <w:sz w:val="24"/>
          <w:szCs w:val="24"/>
          <w:lang w:eastAsia="zh-CN"/>
        </w:rPr>
      </w:pPr>
    </w:p>
    <w:p w14:paraId="2E06A40B" w14:textId="77777777" w:rsidR="00201D5E" w:rsidRPr="009C2644" w:rsidRDefault="00201D5E" w:rsidP="00201D5E">
      <w:pPr>
        <w:autoSpaceDE w:val="0"/>
        <w:autoSpaceDN w:val="0"/>
        <w:adjustRightInd w:val="0"/>
        <w:spacing w:after="0" w:line="240" w:lineRule="auto"/>
        <w:jc w:val="both"/>
        <w:rPr>
          <w:rFonts w:ascii="Times New Roman" w:eastAsia="SimSun" w:hAnsi="Times New Roman" w:cs="Times New Roman"/>
          <w:sz w:val="24"/>
          <w:szCs w:val="24"/>
          <w:lang w:eastAsia="zh-CN"/>
        </w:rPr>
      </w:pPr>
      <w:bookmarkStart w:id="0" w:name="_Hlk29655941"/>
      <w:r w:rsidRPr="009C2644">
        <w:rPr>
          <w:rFonts w:ascii="Times New Roman" w:eastAsia="Calibri" w:hAnsi="Times New Roman" w:cs="Times New Roman"/>
          <w:sz w:val="24"/>
          <w:szCs w:val="24"/>
          <w:lang w:eastAsia="hr-HR"/>
        </w:rPr>
        <w:t>Izvoditelj je dužan osigurati se od odgovornosti za štetu koju bi obavljanjem poslova, odnosno djelatnosti mogao učiniti investitoru ili drugim osobama za sve vrijeme obavljanja poslova, odnosno djelatnosti.</w:t>
      </w:r>
    </w:p>
    <w:bookmarkEnd w:id="0"/>
    <w:p w14:paraId="4FD006F2" w14:textId="77777777" w:rsidR="00201D5E" w:rsidRPr="009C2644" w:rsidRDefault="00201D5E" w:rsidP="00201D5E">
      <w:pPr>
        <w:autoSpaceDE w:val="0"/>
        <w:autoSpaceDN w:val="0"/>
        <w:adjustRightInd w:val="0"/>
        <w:spacing w:after="0" w:line="240" w:lineRule="auto"/>
        <w:jc w:val="both"/>
        <w:rPr>
          <w:rFonts w:ascii="Times New Roman" w:eastAsia="SimSun" w:hAnsi="Times New Roman" w:cs="Times New Roman"/>
          <w:sz w:val="24"/>
          <w:szCs w:val="24"/>
          <w:lang w:eastAsia="zh-CN"/>
        </w:rPr>
      </w:pPr>
    </w:p>
    <w:p w14:paraId="7AA760A8" w14:textId="77777777" w:rsidR="00201D5E" w:rsidRPr="009C2644" w:rsidRDefault="00201D5E" w:rsidP="00201D5E">
      <w:pPr>
        <w:autoSpaceDE w:val="0"/>
        <w:autoSpaceDN w:val="0"/>
        <w:adjustRightInd w:val="0"/>
        <w:spacing w:after="0" w:line="240" w:lineRule="auto"/>
        <w:jc w:val="both"/>
        <w:rPr>
          <w:rFonts w:ascii="Times New Roman" w:eastAsia="SimSun" w:hAnsi="Times New Roman" w:cs="Times New Roman"/>
          <w:b/>
          <w:sz w:val="24"/>
          <w:szCs w:val="24"/>
          <w:lang w:eastAsia="zh-CN"/>
        </w:rPr>
      </w:pPr>
      <w:r w:rsidRPr="009C2644">
        <w:rPr>
          <w:rFonts w:ascii="Times New Roman" w:eastAsia="SimSun" w:hAnsi="Times New Roman" w:cs="Times New Roman"/>
          <w:b/>
          <w:sz w:val="24"/>
          <w:szCs w:val="24"/>
          <w:lang w:eastAsia="zh-CN"/>
        </w:rPr>
        <w:t>Dokumenti kojima odabrani ponuditelj dokazuje da ispunjava zahtjeve koji moraju biti ispunjeni sukladno posebnim propisima:</w:t>
      </w:r>
    </w:p>
    <w:p w14:paraId="0233F8B5" w14:textId="77777777" w:rsidR="00201D5E" w:rsidRPr="009C2644" w:rsidRDefault="00201D5E" w:rsidP="00201D5E">
      <w:pPr>
        <w:autoSpaceDE w:val="0"/>
        <w:autoSpaceDN w:val="0"/>
        <w:adjustRightInd w:val="0"/>
        <w:spacing w:after="0" w:line="240" w:lineRule="auto"/>
        <w:jc w:val="both"/>
        <w:rPr>
          <w:rFonts w:ascii="Times New Roman" w:eastAsia="SimSun" w:hAnsi="Times New Roman" w:cs="Times New Roman"/>
          <w:sz w:val="24"/>
          <w:szCs w:val="24"/>
          <w:lang w:eastAsia="zh-CN"/>
        </w:rPr>
      </w:pPr>
    </w:p>
    <w:p w14:paraId="1ED8EBFB" w14:textId="77777777" w:rsidR="00201D5E" w:rsidRPr="009C2644" w:rsidRDefault="00201D5E" w:rsidP="00201D5E">
      <w:pPr>
        <w:autoSpaceDE w:val="0"/>
        <w:autoSpaceDN w:val="0"/>
        <w:adjustRightInd w:val="0"/>
        <w:spacing w:after="0" w:line="240" w:lineRule="auto"/>
        <w:jc w:val="both"/>
        <w:rPr>
          <w:rFonts w:ascii="Times New Roman" w:eastAsia="SimSun" w:hAnsi="Times New Roman" w:cs="Times New Roman"/>
          <w:b/>
          <w:sz w:val="24"/>
          <w:szCs w:val="24"/>
          <w:lang w:eastAsia="zh-CN"/>
        </w:rPr>
      </w:pPr>
      <w:r w:rsidRPr="009C2644">
        <w:rPr>
          <w:rFonts w:ascii="Times New Roman" w:eastAsia="SimSun" w:hAnsi="Times New Roman" w:cs="Times New Roman"/>
          <w:b/>
          <w:sz w:val="24"/>
          <w:szCs w:val="24"/>
          <w:lang w:eastAsia="zh-CN"/>
        </w:rPr>
        <w:t>a) PRAVNA ILI FIZIČKA OSOBA OBRTNIK S NASTANOM U REPUBLICI HRVATSKOJ</w:t>
      </w:r>
    </w:p>
    <w:p w14:paraId="02E1C6D2" w14:textId="77777777" w:rsidR="00201D5E" w:rsidRPr="009C2644" w:rsidRDefault="00201D5E" w:rsidP="00201D5E">
      <w:pPr>
        <w:autoSpaceDE w:val="0"/>
        <w:autoSpaceDN w:val="0"/>
        <w:adjustRightInd w:val="0"/>
        <w:spacing w:after="0" w:line="240" w:lineRule="auto"/>
        <w:ind w:left="709"/>
        <w:contextualSpacing/>
        <w:jc w:val="both"/>
        <w:rPr>
          <w:rFonts w:ascii="Times New Roman" w:eastAsia="SimSun" w:hAnsi="Times New Roman" w:cs="Times New Roman"/>
          <w:b/>
          <w:sz w:val="24"/>
          <w:szCs w:val="24"/>
          <w:lang w:eastAsia="zh-CN"/>
        </w:rPr>
      </w:pPr>
    </w:p>
    <w:p w14:paraId="2A95071C" w14:textId="77777777" w:rsidR="00201D5E" w:rsidRPr="009C2644" w:rsidRDefault="00201D5E" w:rsidP="00201D5E">
      <w:pPr>
        <w:autoSpaceDE w:val="0"/>
        <w:autoSpaceDN w:val="0"/>
        <w:adjustRightInd w:val="0"/>
        <w:spacing w:after="0" w:line="240" w:lineRule="auto"/>
        <w:jc w:val="both"/>
        <w:rPr>
          <w:rFonts w:ascii="Times New Roman" w:eastAsia="SimSun" w:hAnsi="Times New Roman" w:cs="Times New Roman"/>
          <w:sz w:val="24"/>
          <w:szCs w:val="24"/>
          <w:lang w:eastAsia="zh-CN"/>
        </w:rPr>
      </w:pPr>
      <w:r w:rsidRPr="009C2644">
        <w:rPr>
          <w:rFonts w:ascii="Times New Roman" w:eastAsia="SimSun" w:hAnsi="Times New Roman" w:cs="Times New Roman"/>
          <w:sz w:val="24"/>
          <w:szCs w:val="24"/>
          <w:lang w:eastAsia="zh-CN"/>
        </w:rPr>
        <w:t xml:space="preserve">Ukoliko je odabrani ponuditelj pravna osoba ili fizička osoba obrtnik koji ima poslovni </w:t>
      </w:r>
      <w:proofErr w:type="spellStart"/>
      <w:r w:rsidRPr="009C2644">
        <w:rPr>
          <w:rFonts w:ascii="Times New Roman" w:eastAsia="SimSun" w:hAnsi="Times New Roman" w:cs="Times New Roman"/>
          <w:sz w:val="24"/>
          <w:szCs w:val="24"/>
          <w:lang w:eastAsia="zh-CN"/>
        </w:rPr>
        <w:t>nastan</w:t>
      </w:r>
      <w:proofErr w:type="spellEnd"/>
      <w:r w:rsidRPr="009C2644">
        <w:rPr>
          <w:rFonts w:ascii="Times New Roman" w:eastAsia="SimSun" w:hAnsi="Times New Roman" w:cs="Times New Roman"/>
          <w:sz w:val="24"/>
          <w:szCs w:val="24"/>
          <w:lang w:eastAsia="zh-CN"/>
        </w:rPr>
        <w:t xml:space="preserve"> u Republici Hrvatskoj odnosno osoba koja je državljanin Republike Hrvatske, sukladno članku 29. Zakona o poslovima i djelatnostima prostornog uređenja i gradnje, dostavlja:</w:t>
      </w:r>
    </w:p>
    <w:p w14:paraId="323E8615" w14:textId="77777777" w:rsidR="00201D5E" w:rsidRPr="009C2644" w:rsidRDefault="00201D5E" w:rsidP="00201D5E">
      <w:pPr>
        <w:autoSpaceDE w:val="0"/>
        <w:autoSpaceDN w:val="0"/>
        <w:adjustRightInd w:val="0"/>
        <w:spacing w:after="0" w:line="240" w:lineRule="auto"/>
        <w:ind w:left="720"/>
        <w:contextualSpacing/>
        <w:jc w:val="both"/>
        <w:rPr>
          <w:rFonts w:ascii="Times New Roman" w:eastAsia="SimSun" w:hAnsi="Times New Roman" w:cs="Times New Roman"/>
          <w:sz w:val="24"/>
          <w:szCs w:val="24"/>
          <w:lang w:eastAsia="zh-CN"/>
        </w:rPr>
      </w:pPr>
    </w:p>
    <w:p w14:paraId="23AA93FF" w14:textId="77777777" w:rsidR="00201D5E" w:rsidRPr="009C2644" w:rsidRDefault="00201D5E" w:rsidP="00201D5E">
      <w:pPr>
        <w:autoSpaceDE w:val="0"/>
        <w:autoSpaceDN w:val="0"/>
        <w:adjustRightInd w:val="0"/>
        <w:spacing w:after="0" w:line="240" w:lineRule="auto"/>
        <w:ind w:left="720"/>
        <w:contextualSpacing/>
        <w:jc w:val="both"/>
        <w:rPr>
          <w:rFonts w:ascii="Times New Roman" w:eastAsia="SimSun" w:hAnsi="Times New Roman" w:cs="Times New Roman"/>
          <w:sz w:val="24"/>
          <w:szCs w:val="24"/>
          <w:lang w:eastAsia="zh-CN"/>
        </w:rPr>
      </w:pPr>
      <w:r w:rsidRPr="009C2644">
        <w:rPr>
          <w:rFonts w:ascii="Times New Roman" w:eastAsia="SimSun" w:hAnsi="Times New Roman" w:cs="Times New Roman"/>
          <w:sz w:val="24"/>
          <w:szCs w:val="24"/>
          <w:lang w:eastAsia="zh-CN"/>
        </w:rPr>
        <w:t xml:space="preserve"> ––  upis u sudski, obrtni, strukovni ili drugi odgovarajući registar Republike Hrvatske </w:t>
      </w:r>
    </w:p>
    <w:p w14:paraId="61FC523C" w14:textId="77777777" w:rsidR="00201D5E" w:rsidRPr="009C2644" w:rsidRDefault="00201D5E" w:rsidP="00201D5E">
      <w:pPr>
        <w:autoSpaceDE w:val="0"/>
        <w:autoSpaceDN w:val="0"/>
        <w:adjustRightInd w:val="0"/>
        <w:spacing w:after="0" w:line="240" w:lineRule="auto"/>
        <w:ind w:left="720"/>
        <w:contextualSpacing/>
        <w:jc w:val="both"/>
        <w:rPr>
          <w:rFonts w:ascii="Times New Roman" w:eastAsia="SimSun" w:hAnsi="Times New Roman" w:cs="Times New Roman"/>
          <w:sz w:val="24"/>
          <w:szCs w:val="24"/>
          <w:lang w:eastAsia="zh-CN"/>
        </w:rPr>
      </w:pPr>
    </w:p>
    <w:p w14:paraId="27EBB545" w14:textId="77777777" w:rsidR="00201D5E" w:rsidRPr="009C2644" w:rsidRDefault="00201D5E" w:rsidP="00201D5E">
      <w:pPr>
        <w:autoSpaceDE w:val="0"/>
        <w:autoSpaceDN w:val="0"/>
        <w:adjustRightInd w:val="0"/>
        <w:spacing w:after="0" w:line="240" w:lineRule="auto"/>
        <w:contextualSpacing/>
        <w:jc w:val="both"/>
        <w:rPr>
          <w:rFonts w:ascii="Times New Roman" w:eastAsia="SimSun" w:hAnsi="Times New Roman" w:cs="Times New Roman"/>
          <w:b/>
          <w:sz w:val="24"/>
          <w:szCs w:val="24"/>
          <w:lang w:eastAsia="zh-CN"/>
        </w:rPr>
      </w:pPr>
      <w:r w:rsidRPr="009C2644">
        <w:rPr>
          <w:rFonts w:ascii="Times New Roman" w:eastAsia="SimSun" w:hAnsi="Times New Roman" w:cs="Times New Roman"/>
          <w:b/>
          <w:sz w:val="24"/>
          <w:szCs w:val="24"/>
          <w:lang w:eastAsia="zh-CN"/>
        </w:rPr>
        <w:t xml:space="preserve">b) STRANE PRAVNE OSOBE SA SJEDIŠTEM U DRUGOJ DRŽAVI </w:t>
      </w:r>
    </w:p>
    <w:p w14:paraId="1895DA02" w14:textId="77777777" w:rsidR="00201D5E" w:rsidRPr="009C2644" w:rsidRDefault="00201D5E" w:rsidP="00201D5E">
      <w:pPr>
        <w:autoSpaceDE w:val="0"/>
        <w:autoSpaceDN w:val="0"/>
        <w:adjustRightInd w:val="0"/>
        <w:spacing w:after="0" w:line="240" w:lineRule="auto"/>
        <w:ind w:left="720"/>
        <w:contextualSpacing/>
        <w:jc w:val="both"/>
        <w:rPr>
          <w:rFonts w:ascii="Times New Roman" w:eastAsia="SimSun" w:hAnsi="Times New Roman" w:cs="Times New Roman"/>
          <w:b/>
          <w:sz w:val="24"/>
          <w:szCs w:val="24"/>
          <w:lang w:eastAsia="zh-CN"/>
        </w:rPr>
      </w:pPr>
    </w:p>
    <w:p w14:paraId="47D92C35" w14:textId="77777777" w:rsidR="00201D5E" w:rsidRPr="009C2644" w:rsidRDefault="00201D5E" w:rsidP="00201D5E">
      <w:pPr>
        <w:autoSpaceDE w:val="0"/>
        <w:autoSpaceDN w:val="0"/>
        <w:adjustRightInd w:val="0"/>
        <w:spacing w:after="0" w:line="240" w:lineRule="auto"/>
        <w:jc w:val="both"/>
        <w:rPr>
          <w:rFonts w:ascii="Times New Roman" w:eastAsia="SimSun" w:hAnsi="Times New Roman" w:cs="Times New Roman"/>
          <w:sz w:val="24"/>
          <w:szCs w:val="24"/>
          <w:lang w:eastAsia="zh-CN"/>
        </w:rPr>
      </w:pPr>
      <w:r w:rsidRPr="009C2644">
        <w:rPr>
          <w:rFonts w:ascii="Times New Roman" w:eastAsia="SimSun" w:hAnsi="Times New Roman" w:cs="Times New Roman"/>
          <w:sz w:val="24"/>
          <w:szCs w:val="24"/>
          <w:lang w:eastAsia="zh-CN"/>
        </w:rPr>
        <w:t xml:space="preserve">Ukoliko je odabrani ponuditelj strana pravna osoba ili strana fizička osoba obrtnik sa sjedištem u drugoj državi koja obavlja djelatnost građenja </w:t>
      </w:r>
      <w:r w:rsidRPr="009C2644">
        <w:rPr>
          <w:rFonts w:ascii="Times New Roman" w:eastAsia="SimSun" w:hAnsi="Times New Roman" w:cs="Times New Roman"/>
          <w:b/>
          <w:sz w:val="24"/>
          <w:szCs w:val="24"/>
          <w:lang w:eastAsia="zh-CN"/>
        </w:rPr>
        <w:t>na privremenoj i povremenoj osnovi</w:t>
      </w:r>
      <w:r w:rsidRPr="009C2644">
        <w:rPr>
          <w:rFonts w:ascii="Times New Roman" w:eastAsia="SimSun" w:hAnsi="Times New Roman" w:cs="Times New Roman"/>
          <w:sz w:val="24"/>
          <w:szCs w:val="24"/>
          <w:lang w:eastAsia="zh-CN"/>
        </w:rPr>
        <w:t>, pod pretpostavkom uzajamnosti, sukladno članku 69., stavku 1. Zakona o poslovima i djelatnostima prostornog uređenja i gradnje (NN 78/15, 118/18, 110/19) dostavlja isprave kojima dokazuje:</w:t>
      </w:r>
    </w:p>
    <w:p w14:paraId="7181D0E8" w14:textId="77777777" w:rsidR="00201D5E" w:rsidRPr="009C2644" w:rsidRDefault="00201D5E" w:rsidP="00201D5E">
      <w:pPr>
        <w:autoSpaceDE w:val="0"/>
        <w:autoSpaceDN w:val="0"/>
        <w:adjustRightInd w:val="0"/>
        <w:spacing w:after="0" w:line="240" w:lineRule="auto"/>
        <w:jc w:val="both"/>
        <w:rPr>
          <w:rFonts w:ascii="Times New Roman" w:eastAsia="SimSun" w:hAnsi="Times New Roman" w:cs="Times New Roman"/>
          <w:sz w:val="24"/>
          <w:szCs w:val="24"/>
          <w:lang w:eastAsia="zh-CN"/>
        </w:rPr>
      </w:pPr>
    </w:p>
    <w:p w14:paraId="1C384474" w14:textId="77777777" w:rsidR="00201D5E" w:rsidRPr="009C2644" w:rsidRDefault="00201D5E" w:rsidP="00201D5E">
      <w:pPr>
        <w:autoSpaceDE w:val="0"/>
        <w:autoSpaceDN w:val="0"/>
        <w:adjustRightInd w:val="0"/>
        <w:spacing w:after="0" w:line="240" w:lineRule="auto"/>
        <w:jc w:val="both"/>
        <w:rPr>
          <w:rFonts w:ascii="Times New Roman" w:eastAsia="SimSun" w:hAnsi="Times New Roman" w:cs="Times New Roman"/>
          <w:sz w:val="24"/>
          <w:szCs w:val="24"/>
          <w:lang w:eastAsia="zh-CN"/>
        </w:rPr>
      </w:pPr>
      <w:r w:rsidRPr="009C2644">
        <w:rPr>
          <w:rFonts w:ascii="Times New Roman" w:eastAsia="SimSun" w:hAnsi="Times New Roman" w:cs="Times New Roman"/>
          <w:sz w:val="24"/>
          <w:szCs w:val="24"/>
          <w:lang w:eastAsia="zh-CN"/>
        </w:rPr>
        <w:t>- pravo obavljanja djelatnosti u državi sjedišta strane osobe</w:t>
      </w:r>
    </w:p>
    <w:p w14:paraId="35A6C678" w14:textId="77777777" w:rsidR="00201D5E" w:rsidRPr="009C2644" w:rsidRDefault="00201D5E" w:rsidP="00201D5E">
      <w:pPr>
        <w:autoSpaceDE w:val="0"/>
        <w:autoSpaceDN w:val="0"/>
        <w:adjustRightInd w:val="0"/>
        <w:spacing w:after="0" w:line="240" w:lineRule="auto"/>
        <w:jc w:val="both"/>
        <w:rPr>
          <w:rFonts w:ascii="Times New Roman" w:eastAsia="SimSun" w:hAnsi="Times New Roman" w:cs="Times New Roman"/>
          <w:sz w:val="24"/>
          <w:szCs w:val="24"/>
          <w:lang w:eastAsia="zh-CN"/>
        </w:rPr>
      </w:pPr>
    </w:p>
    <w:p w14:paraId="5A18C980" w14:textId="77777777" w:rsidR="00201D5E" w:rsidRPr="009C2644" w:rsidRDefault="00201D5E" w:rsidP="00201D5E">
      <w:pPr>
        <w:autoSpaceDE w:val="0"/>
        <w:autoSpaceDN w:val="0"/>
        <w:adjustRightInd w:val="0"/>
        <w:spacing w:after="0" w:line="240" w:lineRule="auto"/>
        <w:jc w:val="both"/>
        <w:rPr>
          <w:rFonts w:ascii="Times New Roman" w:eastAsia="SimSun" w:hAnsi="Times New Roman" w:cs="Times New Roman"/>
          <w:sz w:val="24"/>
          <w:szCs w:val="24"/>
          <w:lang w:eastAsia="zh-CN"/>
        </w:rPr>
      </w:pPr>
      <w:r w:rsidRPr="009C2644">
        <w:rPr>
          <w:rFonts w:ascii="Times New Roman" w:eastAsia="SimSun" w:hAnsi="Times New Roman" w:cs="Times New Roman"/>
          <w:sz w:val="24"/>
          <w:szCs w:val="24"/>
          <w:lang w:eastAsia="zh-CN"/>
        </w:rPr>
        <w:t>- jamstvo, odnosno osiguranje od odgovornosti za štetu koju bi obavljanjem djelatnosti mogla učiniti investitoru ili drugim osobama, pri čemu se priznaje jednakovrijedno jamstvo, odnosno osiguranje sklopljeno u državi sjedišta strane osobe</w:t>
      </w:r>
    </w:p>
    <w:p w14:paraId="03F72086" w14:textId="77777777" w:rsidR="00201D5E" w:rsidRPr="009C2644" w:rsidRDefault="00201D5E" w:rsidP="00201D5E">
      <w:pPr>
        <w:autoSpaceDE w:val="0"/>
        <w:autoSpaceDN w:val="0"/>
        <w:adjustRightInd w:val="0"/>
        <w:spacing w:after="0" w:line="240" w:lineRule="auto"/>
        <w:ind w:left="720"/>
        <w:contextualSpacing/>
        <w:jc w:val="both"/>
        <w:rPr>
          <w:rFonts w:ascii="Times New Roman" w:eastAsia="SimSun" w:hAnsi="Times New Roman" w:cs="Times New Roman"/>
          <w:sz w:val="24"/>
          <w:szCs w:val="24"/>
          <w:lang w:eastAsia="zh-CN"/>
        </w:rPr>
      </w:pPr>
    </w:p>
    <w:p w14:paraId="3AA7732C" w14:textId="77777777" w:rsidR="00201D5E" w:rsidRPr="009C2644" w:rsidRDefault="00201D5E" w:rsidP="00201D5E">
      <w:pPr>
        <w:autoSpaceDE w:val="0"/>
        <w:autoSpaceDN w:val="0"/>
        <w:adjustRightInd w:val="0"/>
        <w:spacing w:after="0" w:line="240" w:lineRule="auto"/>
        <w:ind w:left="720"/>
        <w:contextualSpacing/>
        <w:jc w:val="both"/>
        <w:rPr>
          <w:rFonts w:ascii="Times New Roman" w:eastAsia="SimSun" w:hAnsi="Times New Roman" w:cs="Times New Roman"/>
          <w:sz w:val="24"/>
          <w:szCs w:val="24"/>
          <w:lang w:eastAsia="zh-CN"/>
        </w:rPr>
      </w:pPr>
    </w:p>
    <w:p w14:paraId="44FA2531" w14:textId="77777777" w:rsidR="00201D5E" w:rsidRPr="009C2644" w:rsidRDefault="00201D5E" w:rsidP="00201D5E">
      <w:pPr>
        <w:autoSpaceDE w:val="0"/>
        <w:autoSpaceDN w:val="0"/>
        <w:adjustRightInd w:val="0"/>
        <w:spacing w:after="0" w:line="240" w:lineRule="auto"/>
        <w:jc w:val="both"/>
        <w:rPr>
          <w:rFonts w:ascii="Times New Roman" w:eastAsia="SimSun" w:hAnsi="Times New Roman" w:cs="Times New Roman"/>
          <w:sz w:val="24"/>
          <w:szCs w:val="24"/>
          <w:lang w:eastAsia="zh-CN"/>
        </w:rPr>
      </w:pPr>
      <w:r w:rsidRPr="009C2644">
        <w:rPr>
          <w:rFonts w:ascii="Times New Roman" w:eastAsia="SimSun" w:hAnsi="Times New Roman" w:cs="Times New Roman"/>
          <w:sz w:val="24"/>
          <w:szCs w:val="24"/>
          <w:lang w:eastAsia="zh-CN"/>
        </w:rPr>
        <w:t xml:space="preserve">Ukoliko je odabrani ponuditelj strana pravna osoba ili strana fizička osoba obrtnik sa sjedištem u drugoj državi koja </w:t>
      </w:r>
      <w:r w:rsidRPr="009C2644">
        <w:rPr>
          <w:rFonts w:ascii="Times New Roman" w:eastAsia="SimSun" w:hAnsi="Times New Roman" w:cs="Times New Roman"/>
          <w:b/>
          <w:sz w:val="24"/>
          <w:szCs w:val="24"/>
          <w:lang w:eastAsia="zh-CN"/>
        </w:rPr>
        <w:t>trajno obavlja djelatnost građenja</w:t>
      </w:r>
      <w:r w:rsidRPr="009C2644">
        <w:rPr>
          <w:rFonts w:ascii="Times New Roman" w:eastAsia="SimSun" w:hAnsi="Times New Roman" w:cs="Times New Roman"/>
          <w:sz w:val="24"/>
          <w:szCs w:val="24"/>
          <w:lang w:eastAsia="zh-CN"/>
        </w:rPr>
        <w:t>, pod pretpostavkom uzajamnosti, sukladno članku 70., stavku 1. Zakona o poslovima i djelatnostima prostornog uređenja i gradnje dostavlja:</w:t>
      </w:r>
    </w:p>
    <w:p w14:paraId="4B71AA35" w14:textId="77777777" w:rsidR="00201D5E" w:rsidRPr="009C2644" w:rsidRDefault="00201D5E" w:rsidP="00201D5E">
      <w:pPr>
        <w:autoSpaceDE w:val="0"/>
        <w:autoSpaceDN w:val="0"/>
        <w:adjustRightInd w:val="0"/>
        <w:spacing w:after="0" w:line="240" w:lineRule="auto"/>
        <w:jc w:val="both"/>
        <w:rPr>
          <w:rFonts w:ascii="Times New Roman" w:eastAsia="SimSun" w:hAnsi="Times New Roman" w:cs="Times New Roman"/>
          <w:sz w:val="24"/>
          <w:szCs w:val="24"/>
          <w:lang w:eastAsia="zh-CN"/>
        </w:rPr>
      </w:pPr>
    </w:p>
    <w:p w14:paraId="629B9230" w14:textId="77777777" w:rsidR="00201D5E" w:rsidRPr="009C2644" w:rsidRDefault="00201D5E" w:rsidP="00201D5E">
      <w:pPr>
        <w:autoSpaceDE w:val="0"/>
        <w:autoSpaceDN w:val="0"/>
        <w:adjustRightInd w:val="0"/>
        <w:spacing w:after="0" w:line="240" w:lineRule="auto"/>
        <w:ind w:left="720"/>
        <w:contextualSpacing/>
        <w:jc w:val="both"/>
        <w:rPr>
          <w:rFonts w:ascii="Times New Roman" w:eastAsia="SimSun" w:hAnsi="Times New Roman" w:cs="Times New Roman"/>
          <w:sz w:val="24"/>
          <w:szCs w:val="24"/>
          <w:lang w:eastAsia="zh-CN"/>
        </w:rPr>
      </w:pPr>
      <w:r w:rsidRPr="009C2644">
        <w:rPr>
          <w:rFonts w:ascii="Times New Roman" w:eastAsia="SimSun" w:hAnsi="Times New Roman" w:cs="Times New Roman"/>
          <w:sz w:val="24"/>
          <w:szCs w:val="24"/>
          <w:lang w:eastAsia="zh-CN"/>
        </w:rPr>
        <w:t xml:space="preserve">––  upis u sudski, obrtni, strukovni ili drugi odgovarajući registar Republike Hrvatske </w:t>
      </w:r>
    </w:p>
    <w:p w14:paraId="05441A9A" w14:textId="77777777" w:rsidR="00201D5E" w:rsidRPr="009C2644" w:rsidRDefault="00201D5E" w:rsidP="00201D5E">
      <w:pPr>
        <w:autoSpaceDE w:val="0"/>
        <w:autoSpaceDN w:val="0"/>
        <w:adjustRightInd w:val="0"/>
        <w:spacing w:after="0" w:line="240" w:lineRule="auto"/>
        <w:jc w:val="both"/>
        <w:rPr>
          <w:rFonts w:ascii="Times New Roman" w:eastAsia="SimSun" w:hAnsi="Times New Roman" w:cs="Times New Roman"/>
          <w:sz w:val="24"/>
          <w:szCs w:val="24"/>
          <w:lang w:eastAsia="zh-CN"/>
        </w:rPr>
      </w:pPr>
    </w:p>
    <w:p w14:paraId="20BD2D49" w14:textId="77777777" w:rsidR="00201D5E" w:rsidRPr="009C2644" w:rsidRDefault="00201D5E" w:rsidP="00201D5E">
      <w:pPr>
        <w:autoSpaceDE w:val="0"/>
        <w:autoSpaceDN w:val="0"/>
        <w:adjustRightInd w:val="0"/>
        <w:spacing w:after="0" w:line="240" w:lineRule="auto"/>
        <w:contextualSpacing/>
        <w:jc w:val="both"/>
        <w:rPr>
          <w:rFonts w:ascii="Times New Roman" w:eastAsia="SimSun" w:hAnsi="Times New Roman" w:cs="Times New Roman"/>
          <w:b/>
          <w:sz w:val="24"/>
          <w:szCs w:val="24"/>
          <w:lang w:eastAsia="zh-CN"/>
        </w:rPr>
      </w:pPr>
      <w:r w:rsidRPr="009C2644">
        <w:rPr>
          <w:rFonts w:ascii="Times New Roman" w:eastAsia="SimSun" w:hAnsi="Times New Roman" w:cs="Times New Roman"/>
          <w:b/>
          <w:sz w:val="24"/>
          <w:szCs w:val="24"/>
          <w:lang w:eastAsia="zh-CN"/>
        </w:rPr>
        <w:t>c) STRANE PRAVNE OSOBE SA SJEDIŠTEM U DRUGOJ DRŽAVI UGOVORNICI EGP-A, ODNOSNO DRŽAVI ČLANICI SVJETSKE TRGOVINSKE ORGANIZACIJE.</w:t>
      </w:r>
    </w:p>
    <w:p w14:paraId="147F0ADC" w14:textId="77777777" w:rsidR="00201D5E" w:rsidRPr="009C2644" w:rsidRDefault="00201D5E" w:rsidP="00201D5E">
      <w:pPr>
        <w:autoSpaceDE w:val="0"/>
        <w:autoSpaceDN w:val="0"/>
        <w:adjustRightInd w:val="0"/>
        <w:spacing w:after="0" w:line="240" w:lineRule="auto"/>
        <w:ind w:firstLine="360"/>
        <w:jc w:val="both"/>
        <w:rPr>
          <w:rFonts w:ascii="Times New Roman" w:eastAsia="SimSun" w:hAnsi="Times New Roman" w:cs="Times New Roman"/>
          <w:sz w:val="24"/>
          <w:szCs w:val="24"/>
          <w:lang w:eastAsia="zh-CN"/>
        </w:rPr>
      </w:pPr>
    </w:p>
    <w:p w14:paraId="68D05C62" w14:textId="77777777" w:rsidR="00201D5E" w:rsidRPr="009C2644" w:rsidRDefault="00201D5E" w:rsidP="00201D5E">
      <w:pPr>
        <w:autoSpaceDE w:val="0"/>
        <w:autoSpaceDN w:val="0"/>
        <w:adjustRightInd w:val="0"/>
        <w:spacing w:after="0" w:line="240" w:lineRule="auto"/>
        <w:jc w:val="both"/>
        <w:rPr>
          <w:rFonts w:ascii="Times New Roman" w:eastAsia="SimSun" w:hAnsi="Times New Roman" w:cs="Times New Roman"/>
          <w:sz w:val="24"/>
          <w:szCs w:val="24"/>
          <w:lang w:eastAsia="zh-CN"/>
        </w:rPr>
      </w:pPr>
      <w:r w:rsidRPr="009C2644">
        <w:rPr>
          <w:rFonts w:ascii="Times New Roman" w:eastAsia="SimSun" w:hAnsi="Times New Roman" w:cs="Times New Roman"/>
          <w:sz w:val="24"/>
          <w:szCs w:val="24"/>
          <w:lang w:eastAsia="zh-CN"/>
        </w:rPr>
        <w:lastRenderedPageBreak/>
        <w:t xml:space="preserve">Ukoliko je odabrani ponuditelj strana pravna ili strana fizička osoba obrtnik sa sjedištem u drugoj državi EGP-a odnosno državi članici Svjetske trgovinske organizacije koja obavlja djelatnost građenja </w:t>
      </w:r>
      <w:r w:rsidRPr="009C2644">
        <w:rPr>
          <w:rFonts w:ascii="Times New Roman" w:eastAsia="SimSun" w:hAnsi="Times New Roman" w:cs="Times New Roman"/>
          <w:b/>
          <w:sz w:val="24"/>
          <w:szCs w:val="24"/>
          <w:lang w:eastAsia="zh-CN"/>
        </w:rPr>
        <w:t>na privremenoj i povremenoj osnovi, bez pretpostavke uzajamnosti</w:t>
      </w:r>
      <w:r w:rsidRPr="009C2644">
        <w:rPr>
          <w:rFonts w:ascii="Times New Roman" w:eastAsia="SimSun" w:hAnsi="Times New Roman" w:cs="Times New Roman"/>
          <w:sz w:val="24"/>
          <w:szCs w:val="24"/>
          <w:lang w:eastAsia="zh-CN"/>
        </w:rPr>
        <w:t>, sukladno članku 69., stavku 1.  Zakona o poslovima i djelatnostima prostornog uređenja i gradnje dostavlja:</w:t>
      </w:r>
    </w:p>
    <w:p w14:paraId="1C74F9DD" w14:textId="77777777" w:rsidR="00201D5E" w:rsidRPr="009C2644" w:rsidRDefault="00201D5E" w:rsidP="00201D5E">
      <w:pPr>
        <w:autoSpaceDE w:val="0"/>
        <w:autoSpaceDN w:val="0"/>
        <w:adjustRightInd w:val="0"/>
        <w:spacing w:after="0" w:line="240" w:lineRule="auto"/>
        <w:jc w:val="both"/>
        <w:rPr>
          <w:rFonts w:ascii="Times New Roman" w:eastAsia="SimSun" w:hAnsi="Times New Roman" w:cs="Times New Roman"/>
          <w:sz w:val="24"/>
          <w:szCs w:val="24"/>
          <w:lang w:eastAsia="zh-CN"/>
        </w:rPr>
      </w:pPr>
    </w:p>
    <w:p w14:paraId="4EA25A18" w14:textId="77777777" w:rsidR="00201D5E" w:rsidRPr="009C2644" w:rsidRDefault="00201D5E" w:rsidP="00201D5E">
      <w:pPr>
        <w:autoSpaceDE w:val="0"/>
        <w:autoSpaceDN w:val="0"/>
        <w:adjustRightInd w:val="0"/>
        <w:spacing w:after="0" w:line="240" w:lineRule="auto"/>
        <w:ind w:left="720"/>
        <w:jc w:val="both"/>
        <w:rPr>
          <w:rFonts w:ascii="Times New Roman" w:eastAsia="SimSun" w:hAnsi="Times New Roman" w:cs="Times New Roman"/>
          <w:sz w:val="24"/>
          <w:szCs w:val="24"/>
          <w:lang w:eastAsia="zh-CN"/>
        </w:rPr>
      </w:pPr>
      <w:r w:rsidRPr="009C2644">
        <w:rPr>
          <w:rFonts w:ascii="Times New Roman" w:eastAsia="SimSun" w:hAnsi="Times New Roman" w:cs="Times New Roman"/>
          <w:sz w:val="24"/>
          <w:szCs w:val="24"/>
          <w:lang w:eastAsia="zh-CN"/>
        </w:rPr>
        <w:t xml:space="preserve">––  izjavu da je obavijestio Ministarstvo graditeljstva i prostornog uređenja </w:t>
      </w:r>
    </w:p>
    <w:p w14:paraId="45671725" w14:textId="77777777" w:rsidR="00201D5E" w:rsidRPr="009C2644" w:rsidRDefault="00201D5E" w:rsidP="00201D5E">
      <w:pPr>
        <w:autoSpaceDE w:val="0"/>
        <w:autoSpaceDN w:val="0"/>
        <w:adjustRightInd w:val="0"/>
        <w:spacing w:after="0" w:line="240" w:lineRule="auto"/>
        <w:jc w:val="both"/>
        <w:rPr>
          <w:rFonts w:ascii="Times New Roman" w:eastAsia="SimSun" w:hAnsi="Times New Roman" w:cs="Times New Roman"/>
          <w:sz w:val="24"/>
          <w:szCs w:val="24"/>
          <w:lang w:eastAsia="zh-CN"/>
        </w:rPr>
      </w:pPr>
    </w:p>
    <w:p w14:paraId="1EEFCAC6" w14:textId="77777777" w:rsidR="00201D5E" w:rsidRPr="009C2644" w:rsidRDefault="00201D5E" w:rsidP="00201D5E">
      <w:pPr>
        <w:autoSpaceDE w:val="0"/>
        <w:autoSpaceDN w:val="0"/>
        <w:adjustRightInd w:val="0"/>
        <w:spacing w:after="0" w:line="240" w:lineRule="auto"/>
        <w:jc w:val="both"/>
        <w:rPr>
          <w:rFonts w:ascii="Times New Roman" w:eastAsia="SimSun" w:hAnsi="Times New Roman" w:cs="Times New Roman"/>
          <w:sz w:val="24"/>
          <w:szCs w:val="24"/>
          <w:lang w:eastAsia="zh-CN"/>
        </w:rPr>
      </w:pPr>
      <w:r w:rsidRPr="009C2644">
        <w:rPr>
          <w:rFonts w:ascii="Times New Roman" w:eastAsia="SimSun" w:hAnsi="Times New Roman" w:cs="Times New Roman"/>
          <w:sz w:val="24"/>
          <w:szCs w:val="24"/>
          <w:lang w:eastAsia="zh-CN"/>
        </w:rPr>
        <w:t xml:space="preserve">Ukoliko je odabrani ponuditelj strana pravna ili strana fizička osoba obrtnik sa sjedištem u drugoj državi EGP-a odnosno državi članici Svjetske trgovinske organizacije koja </w:t>
      </w:r>
      <w:r w:rsidRPr="009C2644">
        <w:rPr>
          <w:rFonts w:ascii="Times New Roman" w:eastAsia="SimSun" w:hAnsi="Times New Roman" w:cs="Times New Roman"/>
          <w:b/>
          <w:sz w:val="24"/>
          <w:szCs w:val="24"/>
          <w:lang w:eastAsia="zh-CN"/>
        </w:rPr>
        <w:t>trajno obavlja djelatnost građenja, bez pretpostavke uzajamnosti,</w:t>
      </w:r>
      <w:r w:rsidRPr="009C2644">
        <w:rPr>
          <w:rFonts w:ascii="Times New Roman" w:eastAsia="SimSun" w:hAnsi="Times New Roman" w:cs="Times New Roman"/>
          <w:sz w:val="24"/>
          <w:szCs w:val="24"/>
          <w:lang w:eastAsia="zh-CN"/>
        </w:rPr>
        <w:t xml:space="preserve"> sukladno članku 70., stavku 1.  Zakona o poslovima i djelatnostima prostornog uređenja i gradnje dostavlja:</w:t>
      </w:r>
    </w:p>
    <w:p w14:paraId="7042C9B8" w14:textId="77777777" w:rsidR="00201D5E" w:rsidRPr="009C2644" w:rsidRDefault="00201D5E" w:rsidP="00201D5E">
      <w:pPr>
        <w:autoSpaceDE w:val="0"/>
        <w:autoSpaceDN w:val="0"/>
        <w:adjustRightInd w:val="0"/>
        <w:spacing w:after="0" w:line="240" w:lineRule="auto"/>
        <w:jc w:val="both"/>
        <w:rPr>
          <w:rFonts w:ascii="Times New Roman" w:eastAsia="SimSun" w:hAnsi="Times New Roman" w:cs="Times New Roman"/>
          <w:sz w:val="24"/>
          <w:szCs w:val="24"/>
          <w:lang w:eastAsia="zh-CN"/>
        </w:rPr>
      </w:pPr>
    </w:p>
    <w:p w14:paraId="4D419619" w14:textId="77777777" w:rsidR="00201D5E" w:rsidRPr="009C2644" w:rsidRDefault="00201D5E" w:rsidP="00201D5E">
      <w:pPr>
        <w:autoSpaceDE w:val="0"/>
        <w:autoSpaceDN w:val="0"/>
        <w:adjustRightInd w:val="0"/>
        <w:spacing w:after="0" w:line="240" w:lineRule="auto"/>
        <w:ind w:left="720"/>
        <w:contextualSpacing/>
        <w:jc w:val="both"/>
        <w:rPr>
          <w:rFonts w:ascii="Times New Roman" w:eastAsia="SimSun" w:hAnsi="Times New Roman" w:cs="Times New Roman"/>
          <w:sz w:val="24"/>
          <w:szCs w:val="24"/>
          <w:lang w:eastAsia="zh-CN"/>
        </w:rPr>
      </w:pPr>
      <w:r w:rsidRPr="009C2644">
        <w:rPr>
          <w:rFonts w:ascii="Times New Roman" w:eastAsia="SimSun" w:hAnsi="Times New Roman" w:cs="Times New Roman"/>
          <w:sz w:val="24"/>
          <w:szCs w:val="24"/>
          <w:lang w:eastAsia="zh-CN"/>
        </w:rPr>
        <w:t xml:space="preserve">––  upis u sudski, obrtni, strukovni ili drugi odgovarajući registar Republike Hrvatske </w:t>
      </w:r>
    </w:p>
    <w:p w14:paraId="68281977" w14:textId="77777777" w:rsidR="00201D5E" w:rsidRPr="009C2644" w:rsidRDefault="00201D5E" w:rsidP="00201D5E">
      <w:pPr>
        <w:autoSpaceDE w:val="0"/>
        <w:autoSpaceDN w:val="0"/>
        <w:adjustRightInd w:val="0"/>
        <w:spacing w:after="0" w:line="240" w:lineRule="auto"/>
        <w:jc w:val="both"/>
        <w:rPr>
          <w:rFonts w:ascii="Times New Roman" w:eastAsia="SimSun" w:hAnsi="Times New Roman" w:cs="Times New Roman"/>
          <w:sz w:val="24"/>
          <w:szCs w:val="24"/>
          <w:lang w:eastAsia="zh-CN"/>
        </w:rPr>
      </w:pPr>
    </w:p>
    <w:p w14:paraId="6565E902" w14:textId="77777777" w:rsidR="00201D5E" w:rsidRPr="009C2644" w:rsidRDefault="00201D5E" w:rsidP="00201D5E">
      <w:pPr>
        <w:autoSpaceDE w:val="0"/>
        <w:autoSpaceDN w:val="0"/>
        <w:adjustRightInd w:val="0"/>
        <w:spacing w:after="0" w:line="240" w:lineRule="auto"/>
        <w:jc w:val="both"/>
        <w:rPr>
          <w:rFonts w:ascii="Times New Roman" w:eastAsia="SimSun" w:hAnsi="Times New Roman" w:cs="Times New Roman"/>
          <w:sz w:val="24"/>
          <w:szCs w:val="24"/>
          <w:lang w:eastAsia="zh-CN"/>
        </w:rPr>
      </w:pPr>
      <w:r w:rsidRPr="009C2644">
        <w:rPr>
          <w:rFonts w:ascii="Times New Roman" w:eastAsia="SimSun" w:hAnsi="Times New Roman" w:cs="Times New Roman"/>
          <w:sz w:val="24"/>
          <w:szCs w:val="24"/>
          <w:lang w:eastAsia="zh-CN"/>
        </w:rPr>
        <w:t>Ukoliko se na odabranog ponuditelja odnosi pretpostavka uzajamnosti, tada on mora dokazati pretpostavku uzajamnosti iz dvostranih međunarodnih ugovora Republike Hrvatske i države strane pravne osobe. Strane pravne osobe mogu obavljati djelatnost građenja na području Republike Hrvatske pod pretpostavkom uzajamnosti, a to znači, pod onim uvjetima pod kojima domaće fizičke i pravne osobe mogu obavljati djelatnost građenja u državi čiji pripadnik želi tu djelatnost obavljati u Republici Hrvatskoj.</w:t>
      </w:r>
    </w:p>
    <w:p w14:paraId="11A8D875" w14:textId="77777777" w:rsidR="00201D5E" w:rsidRPr="009C2644" w:rsidRDefault="00201D5E" w:rsidP="00201D5E">
      <w:pPr>
        <w:autoSpaceDE w:val="0"/>
        <w:autoSpaceDN w:val="0"/>
        <w:adjustRightInd w:val="0"/>
        <w:spacing w:after="0" w:line="240" w:lineRule="auto"/>
        <w:jc w:val="both"/>
        <w:rPr>
          <w:rFonts w:ascii="Times New Roman" w:eastAsia="SimSun" w:hAnsi="Times New Roman" w:cs="Times New Roman"/>
          <w:sz w:val="24"/>
          <w:szCs w:val="24"/>
          <w:lang w:eastAsia="zh-CN"/>
        </w:rPr>
      </w:pPr>
    </w:p>
    <w:p w14:paraId="1584B51B" w14:textId="77777777" w:rsidR="00201D5E" w:rsidRPr="009C2644" w:rsidRDefault="00201D5E" w:rsidP="00201D5E">
      <w:pPr>
        <w:autoSpaceDE w:val="0"/>
        <w:autoSpaceDN w:val="0"/>
        <w:adjustRightInd w:val="0"/>
        <w:spacing w:after="0" w:line="240" w:lineRule="auto"/>
        <w:jc w:val="both"/>
        <w:rPr>
          <w:rFonts w:ascii="Times New Roman" w:eastAsia="SimSun" w:hAnsi="Times New Roman" w:cs="Times New Roman"/>
          <w:b/>
          <w:sz w:val="24"/>
          <w:szCs w:val="24"/>
          <w:lang w:eastAsia="zh-CN"/>
        </w:rPr>
      </w:pPr>
      <w:r w:rsidRPr="009C2644">
        <w:rPr>
          <w:rFonts w:ascii="Times New Roman" w:eastAsia="SimSun" w:hAnsi="Times New Roman" w:cs="Times New Roman"/>
          <w:b/>
          <w:sz w:val="24"/>
          <w:szCs w:val="24"/>
          <w:lang w:eastAsia="zh-CN"/>
        </w:rPr>
        <w:t>Naručitelj će nakon izvršnosti odluke o odabiru, a prije potpisa ugovora, zatražiti od odabranog ponuditelja da u roku koji ne može biti kraći od 5 (pet) dana dostavi dokumente (potvrde, rješenja, suglasnosti ili drugi važeći dokument izdan od strane nadležnog tijela), kojima se dokazuje ispunjavanje navedenih uvjeta.</w:t>
      </w:r>
    </w:p>
    <w:p w14:paraId="1F2493EB" w14:textId="77777777" w:rsidR="00201D5E" w:rsidRPr="009C2644" w:rsidRDefault="00201D5E" w:rsidP="00201D5E">
      <w:pPr>
        <w:autoSpaceDE w:val="0"/>
        <w:autoSpaceDN w:val="0"/>
        <w:adjustRightInd w:val="0"/>
        <w:spacing w:after="0" w:line="240" w:lineRule="auto"/>
        <w:jc w:val="both"/>
        <w:rPr>
          <w:rFonts w:ascii="Times New Roman" w:eastAsia="SimSun" w:hAnsi="Times New Roman" w:cs="Times New Roman"/>
          <w:sz w:val="24"/>
          <w:szCs w:val="24"/>
          <w:lang w:eastAsia="zh-CN"/>
        </w:rPr>
      </w:pPr>
    </w:p>
    <w:p w14:paraId="594B604F" w14:textId="77777777" w:rsidR="00201D5E" w:rsidRPr="009C2644" w:rsidRDefault="00201D5E" w:rsidP="00201D5E">
      <w:pPr>
        <w:autoSpaceDE w:val="0"/>
        <w:autoSpaceDN w:val="0"/>
        <w:adjustRightInd w:val="0"/>
        <w:spacing w:after="0" w:line="240" w:lineRule="auto"/>
        <w:jc w:val="both"/>
        <w:rPr>
          <w:rFonts w:ascii="Times New Roman" w:eastAsia="SimSun" w:hAnsi="Times New Roman" w:cs="Times New Roman"/>
          <w:sz w:val="24"/>
          <w:szCs w:val="24"/>
          <w:lang w:eastAsia="zh-CN"/>
        </w:rPr>
      </w:pPr>
      <w:r w:rsidRPr="009C2644">
        <w:rPr>
          <w:rFonts w:ascii="Times New Roman" w:eastAsia="SimSun" w:hAnsi="Times New Roman" w:cs="Times New Roman"/>
          <w:sz w:val="24"/>
          <w:szCs w:val="24"/>
          <w:lang w:eastAsia="zh-CN"/>
        </w:rPr>
        <w:t>Ukoliko traženi dokumenti nisu dostavljeni u zadanom roku, naručitelj će smatrati da je ponuditelj odustao od svoje ponude te će postupiti sukladno odredbama članka 307. stavka 7. Zakona o javnoj nabavi.</w:t>
      </w:r>
    </w:p>
    <w:p w14:paraId="3BBA8A8B" w14:textId="77777777" w:rsidR="00201D5E" w:rsidRPr="009C2644" w:rsidRDefault="00201D5E" w:rsidP="00201D5E">
      <w:pPr>
        <w:autoSpaceDE w:val="0"/>
        <w:autoSpaceDN w:val="0"/>
        <w:adjustRightInd w:val="0"/>
        <w:spacing w:after="0" w:line="240" w:lineRule="auto"/>
        <w:jc w:val="both"/>
        <w:rPr>
          <w:rFonts w:ascii="Times New Roman" w:eastAsia="SimSun" w:hAnsi="Times New Roman" w:cs="Times New Roman"/>
          <w:sz w:val="24"/>
          <w:szCs w:val="24"/>
          <w:lang w:eastAsia="zh-CN"/>
        </w:rPr>
      </w:pPr>
    </w:p>
    <w:p w14:paraId="7E61DA26" w14:textId="77777777" w:rsidR="00201D5E" w:rsidRPr="009C2644" w:rsidRDefault="00201D5E" w:rsidP="00201D5E">
      <w:pPr>
        <w:autoSpaceDE w:val="0"/>
        <w:autoSpaceDN w:val="0"/>
        <w:adjustRightInd w:val="0"/>
        <w:spacing w:after="0" w:line="240" w:lineRule="auto"/>
        <w:jc w:val="both"/>
        <w:rPr>
          <w:rFonts w:ascii="Times New Roman" w:eastAsia="SimSun" w:hAnsi="Times New Roman" w:cs="Times New Roman"/>
          <w:sz w:val="24"/>
          <w:szCs w:val="24"/>
          <w:lang w:eastAsia="zh-CN"/>
        </w:rPr>
      </w:pPr>
      <w:r w:rsidRPr="009C2644">
        <w:rPr>
          <w:rFonts w:ascii="Times New Roman" w:eastAsia="SimSun" w:hAnsi="Times New Roman" w:cs="Times New Roman"/>
          <w:sz w:val="24"/>
          <w:szCs w:val="24"/>
          <w:lang w:eastAsia="zh-CN"/>
        </w:rPr>
        <w:t xml:space="preserve">Ukoliko izvoditelj uvjete propisane posebnim zakonima iz ove točke ne ispunjava tijekom izvršenja ugovora koji su predmet nabave, naručitelj će raskinuti ugovor o javnoj nabavi i naplatiti jamstvo za uredno ispunjenje ugovora. </w:t>
      </w:r>
    </w:p>
    <w:p w14:paraId="0AFAD3FA" w14:textId="77777777" w:rsidR="00201D5E" w:rsidRPr="009C2644" w:rsidRDefault="00201D5E" w:rsidP="00201D5E">
      <w:pPr>
        <w:spacing w:line="240" w:lineRule="auto"/>
        <w:jc w:val="both"/>
        <w:rPr>
          <w:rFonts w:ascii="Times New Roman" w:eastAsia="Calibri" w:hAnsi="Times New Roman" w:cs="Times New Roman"/>
          <w:bCs/>
          <w:sz w:val="24"/>
          <w:szCs w:val="24"/>
        </w:rPr>
      </w:pPr>
    </w:p>
    <w:p w14:paraId="53A2CE26" w14:textId="7040B514" w:rsidR="00201D5E" w:rsidRPr="009C2644" w:rsidRDefault="00201D5E" w:rsidP="00201D5E">
      <w:pPr>
        <w:spacing w:line="240" w:lineRule="auto"/>
        <w:jc w:val="both"/>
        <w:rPr>
          <w:rFonts w:ascii="Times New Roman" w:eastAsia="Calibri" w:hAnsi="Times New Roman" w:cs="Times New Roman"/>
          <w:bCs/>
          <w:sz w:val="24"/>
          <w:szCs w:val="24"/>
        </w:rPr>
      </w:pPr>
      <w:r w:rsidRPr="009C2644">
        <w:rPr>
          <w:rFonts w:ascii="Times New Roman" w:eastAsia="SimSun" w:hAnsi="Times New Roman" w:cs="Times New Roman"/>
          <w:b/>
          <w:bCs/>
          <w:sz w:val="24"/>
          <w:szCs w:val="24"/>
          <w:lang w:eastAsia="zh-CN"/>
        </w:rPr>
        <w:t xml:space="preserve"> Obveze izvođača radova sukladno članku 55. Zakona o gradnji (''Narodne novine'' br. 153/13, 20/17, 39/19, 125/19</w:t>
      </w:r>
      <w:r>
        <w:rPr>
          <w:rFonts w:ascii="Times New Roman" w:eastAsia="SimSun" w:hAnsi="Times New Roman" w:cs="Times New Roman"/>
          <w:b/>
          <w:bCs/>
          <w:sz w:val="24"/>
          <w:szCs w:val="24"/>
          <w:lang w:eastAsia="zh-CN"/>
        </w:rPr>
        <w:t>, 145/24</w:t>
      </w:r>
      <w:r w:rsidRPr="009C2644">
        <w:rPr>
          <w:rFonts w:ascii="Times New Roman" w:eastAsia="SimSun" w:hAnsi="Times New Roman" w:cs="Times New Roman"/>
          <w:b/>
          <w:bCs/>
          <w:sz w:val="24"/>
          <w:szCs w:val="24"/>
          <w:lang w:eastAsia="zh-CN"/>
        </w:rPr>
        <w:t>)</w:t>
      </w:r>
    </w:p>
    <w:p w14:paraId="27CB67B7" w14:textId="77777777" w:rsidR="00201D5E" w:rsidRPr="009C2644" w:rsidRDefault="00201D5E" w:rsidP="00201D5E">
      <w:pPr>
        <w:autoSpaceDE w:val="0"/>
        <w:autoSpaceDN w:val="0"/>
        <w:adjustRightInd w:val="0"/>
        <w:spacing w:after="0" w:line="240" w:lineRule="auto"/>
        <w:jc w:val="both"/>
        <w:rPr>
          <w:rFonts w:ascii="Times New Roman" w:eastAsia="SimSun" w:hAnsi="Times New Roman" w:cs="Times New Roman"/>
          <w:sz w:val="24"/>
          <w:szCs w:val="24"/>
          <w:lang w:eastAsia="zh-CN"/>
        </w:rPr>
      </w:pPr>
      <w:r w:rsidRPr="009C2644">
        <w:rPr>
          <w:rFonts w:ascii="Times New Roman" w:eastAsia="SimSun" w:hAnsi="Times New Roman" w:cs="Times New Roman"/>
          <w:sz w:val="24"/>
          <w:szCs w:val="24"/>
          <w:lang w:eastAsia="zh-CN"/>
        </w:rPr>
        <w:t xml:space="preserve">Izvoditelj imenuje inženjera gradilišta, odnosno voditelja radova u svojstvu osobe koja vodi građenje, odnosno pojedine radove. Inženjer gradilišta, odnosno voditelj radova odgovoran je izvoditelju za provedbu obveza iz članka 54. Zakona o gradnji. </w:t>
      </w:r>
    </w:p>
    <w:p w14:paraId="41569E23" w14:textId="77777777" w:rsidR="00201D5E" w:rsidRPr="009C2644" w:rsidRDefault="00201D5E" w:rsidP="00201D5E">
      <w:pPr>
        <w:autoSpaceDE w:val="0"/>
        <w:autoSpaceDN w:val="0"/>
        <w:adjustRightInd w:val="0"/>
        <w:spacing w:after="0" w:line="240" w:lineRule="auto"/>
        <w:jc w:val="both"/>
        <w:rPr>
          <w:rFonts w:ascii="Times New Roman" w:eastAsia="SimSun" w:hAnsi="Times New Roman" w:cs="Times New Roman"/>
          <w:sz w:val="24"/>
          <w:szCs w:val="24"/>
          <w:lang w:eastAsia="zh-CN"/>
        </w:rPr>
      </w:pPr>
    </w:p>
    <w:p w14:paraId="32FD8992" w14:textId="77777777" w:rsidR="00201D5E" w:rsidRPr="009C2644" w:rsidRDefault="00201D5E" w:rsidP="00201D5E">
      <w:pPr>
        <w:autoSpaceDE w:val="0"/>
        <w:autoSpaceDN w:val="0"/>
        <w:adjustRightInd w:val="0"/>
        <w:spacing w:after="0" w:line="240" w:lineRule="auto"/>
        <w:jc w:val="both"/>
        <w:rPr>
          <w:rFonts w:ascii="Times New Roman" w:eastAsia="SimSun" w:hAnsi="Times New Roman" w:cs="Times New Roman"/>
          <w:sz w:val="24"/>
          <w:szCs w:val="24"/>
          <w:lang w:eastAsia="zh-CN"/>
        </w:rPr>
      </w:pPr>
      <w:r w:rsidRPr="009C2644">
        <w:rPr>
          <w:rFonts w:ascii="Times New Roman" w:eastAsia="SimSun" w:hAnsi="Times New Roman" w:cs="Times New Roman"/>
          <w:sz w:val="24"/>
          <w:szCs w:val="24"/>
          <w:lang w:eastAsia="zh-CN"/>
        </w:rPr>
        <w:t>Ako u građenju sudjeluju dva ili više izvoditelja, Naručitelj ugovorom određuje glavnog izvoditelja koji je odgovoran za međusobno usklađivanje radova i koji imenuje glavnog inženjera gradilišta.</w:t>
      </w:r>
    </w:p>
    <w:p w14:paraId="43936C3F" w14:textId="77777777" w:rsidR="00201D5E" w:rsidRPr="009C2644" w:rsidRDefault="00201D5E" w:rsidP="00201D5E">
      <w:pPr>
        <w:autoSpaceDE w:val="0"/>
        <w:autoSpaceDN w:val="0"/>
        <w:adjustRightInd w:val="0"/>
        <w:spacing w:after="0" w:line="240" w:lineRule="auto"/>
        <w:jc w:val="both"/>
        <w:rPr>
          <w:rFonts w:ascii="Times New Roman" w:eastAsia="SimSun" w:hAnsi="Times New Roman" w:cs="Times New Roman"/>
          <w:sz w:val="24"/>
          <w:szCs w:val="24"/>
          <w:lang w:eastAsia="zh-CN"/>
        </w:rPr>
      </w:pPr>
    </w:p>
    <w:p w14:paraId="09AC8E4C" w14:textId="77777777" w:rsidR="00201D5E" w:rsidRPr="009C2644" w:rsidRDefault="00201D5E" w:rsidP="00201D5E">
      <w:pPr>
        <w:autoSpaceDE w:val="0"/>
        <w:autoSpaceDN w:val="0"/>
        <w:adjustRightInd w:val="0"/>
        <w:spacing w:after="0" w:line="240" w:lineRule="auto"/>
        <w:jc w:val="both"/>
        <w:rPr>
          <w:rFonts w:ascii="Times New Roman" w:eastAsia="SimSun" w:hAnsi="Times New Roman" w:cs="Times New Roman"/>
          <w:sz w:val="24"/>
          <w:szCs w:val="24"/>
          <w:lang w:eastAsia="zh-CN"/>
        </w:rPr>
      </w:pPr>
      <w:r w:rsidRPr="009C2644">
        <w:rPr>
          <w:rFonts w:ascii="Times New Roman" w:eastAsia="SimSun" w:hAnsi="Times New Roman" w:cs="Times New Roman"/>
          <w:sz w:val="24"/>
          <w:szCs w:val="24"/>
          <w:lang w:eastAsia="zh-CN"/>
        </w:rPr>
        <w:t>Glavni inženjer gradilišta odgovoran je glavnom izvoditelju za cjelovitost i međusobnu usklađenost radova, za međusobnu usklađenost provedbe obveza iz članka 54. Zakona te ujedno koordinira primjenu propisa kojima se uređuje sigurnost i zdravlje radnika tijekom izvođenja radova.</w:t>
      </w:r>
    </w:p>
    <w:p w14:paraId="3BDBB22E" w14:textId="77777777" w:rsidR="00201D5E" w:rsidRPr="009C2644" w:rsidRDefault="00201D5E" w:rsidP="00201D5E">
      <w:pPr>
        <w:autoSpaceDE w:val="0"/>
        <w:autoSpaceDN w:val="0"/>
        <w:adjustRightInd w:val="0"/>
        <w:spacing w:after="0" w:line="240" w:lineRule="auto"/>
        <w:jc w:val="both"/>
        <w:rPr>
          <w:rFonts w:ascii="Times New Roman" w:eastAsia="SimSun" w:hAnsi="Times New Roman" w:cs="Times New Roman"/>
          <w:sz w:val="24"/>
          <w:szCs w:val="24"/>
          <w:lang w:eastAsia="zh-CN"/>
        </w:rPr>
      </w:pPr>
    </w:p>
    <w:p w14:paraId="764F6DDE" w14:textId="77777777" w:rsidR="00201D5E" w:rsidRPr="009C2644" w:rsidRDefault="00201D5E" w:rsidP="00201D5E">
      <w:pPr>
        <w:autoSpaceDE w:val="0"/>
        <w:autoSpaceDN w:val="0"/>
        <w:adjustRightInd w:val="0"/>
        <w:spacing w:after="0" w:line="240" w:lineRule="auto"/>
        <w:jc w:val="both"/>
        <w:rPr>
          <w:rFonts w:ascii="Times New Roman" w:eastAsia="SimSun" w:hAnsi="Times New Roman" w:cs="Times New Roman"/>
          <w:sz w:val="24"/>
          <w:szCs w:val="24"/>
          <w:lang w:eastAsia="zh-CN"/>
        </w:rPr>
      </w:pPr>
      <w:r w:rsidRPr="009C2644">
        <w:rPr>
          <w:rFonts w:ascii="Times New Roman" w:eastAsia="SimSun" w:hAnsi="Times New Roman" w:cs="Times New Roman"/>
          <w:sz w:val="24"/>
          <w:szCs w:val="24"/>
          <w:lang w:eastAsia="zh-CN"/>
        </w:rPr>
        <w:t>Glavni inženjer gradilišta može biti istodobno i inženjer gradilišta jednog od izvoditelja, odnosno voditelj radova za određenu vrstu radova.</w:t>
      </w:r>
    </w:p>
    <w:p w14:paraId="6036D1B6" w14:textId="77777777" w:rsidR="00201D5E" w:rsidRPr="009C2644" w:rsidRDefault="00201D5E" w:rsidP="00201D5E">
      <w:pPr>
        <w:autoSpaceDE w:val="0"/>
        <w:autoSpaceDN w:val="0"/>
        <w:adjustRightInd w:val="0"/>
        <w:spacing w:after="0" w:line="240" w:lineRule="auto"/>
        <w:jc w:val="both"/>
        <w:rPr>
          <w:rFonts w:ascii="Times New Roman" w:eastAsia="SimSun" w:hAnsi="Times New Roman" w:cs="Times New Roman"/>
          <w:sz w:val="24"/>
          <w:szCs w:val="24"/>
          <w:lang w:eastAsia="zh-CN"/>
        </w:rPr>
      </w:pPr>
    </w:p>
    <w:p w14:paraId="32181AE5" w14:textId="77777777" w:rsidR="00201D5E" w:rsidRPr="009C2644" w:rsidRDefault="00201D5E" w:rsidP="00201D5E">
      <w:pPr>
        <w:autoSpaceDE w:val="0"/>
        <w:autoSpaceDN w:val="0"/>
        <w:adjustRightInd w:val="0"/>
        <w:spacing w:after="0" w:line="240" w:lineRule="auto"/>
        <w:jc w:val="both"/>
        <w:rPr>
          <w:rFonts w:ascii="Times New Roman" w:eastAsia="SimSun" w:hAnsi="Times New Roman" w:cs="Times New Roman"/>
          <w:sz w:val="24"/>
          <w:szCs w:val="24"/>
          <w:lang w:eastAsia="zh-CN"/>
        </w:rPr>
      </w:pPr>
      <w:r w:rsidRPr="009C2644">
        <w:rPr>
          <w:rFonts w:ascii="Times New Roman" w:eastAsia="SimSun" w:hAnsi="Times New Roman" w:cs="Times New Roman"/>
          <w:sz w:val="24"/>
          <w:szCs w:val="24"/>
          <w:lang w:eastAsia="zh-CN"/>
        </w:rPr>
        <w:t>Za glavnog inženjera gradilišta, odnosno voditelja radova, može se imenovati osoba koja za to ispunjava uvjete propisane zakonom kojim se uređuju poslovi i djelatnosti prostornog uređenja i gradnje.</w:t>
      </w:r>
    </w:p>
    <w:p w14:paraId="61CC8C9F" w14:textId="77777777" w:rsidR="00201D5E" w:rsidRPr="009C2644" w:rsidRDefault="00201D5E" w:rsidP="00201D5E">
      <w:pPr>
        <w:autoSpaceDE w:val="0"/>
        <w:autoSpaceDN w:val="0"/>
        <w:adjustRightInd w:val="0"/>
        <w:spacing w:after="0" w:line="240" w:lineRule="auto"/>
        <w:jc w:val="both"/>
        <w:rPr>
          <w:rFonts w:ascii="Times New Roman" w:eastAsia="SimSun" w:hAnsi="Times New Roman" w:cs="Times New Roman"/>
          <w:b/>
          <w:sz w:val="24"/>
          <w:szCs w:val="24"/>
          <w:lang w:eastAsia="zh-CN"/>
        </w:rPr>
      </w:pPr>
    </w:p>
    <w:p w14:paraId="7F3B89E6" w14:textId="77777777" w:rsidR="00201D5E" w:rsidRPr="009C2644" w:rsidRDefault="00201D5E" w:rsidP="00201D5E">
      <w:pPr>
        <w:autoSpaceDE w:val="0"/>
        <w:autoSpaceDN w:val="0"/>
        <w:adjustRightInd w:val="0"/>
        <w:spacing w:after="0" w:line="240" w:lineRule="auto"/>
        <w:jc w:val="both"/>
        <w:rPr>
          <w:rFonts w:ascii="Times New Roman" w:eastAsia="SimSun" w:hAnsi="Times New Roman" w:cs="Times New Roman"/>
          <w:b/>
          <w:sz w:val="24"/>
          <w:szCs w:val="24"/>
          <w:lang w:eastAsia="zh-CN"/>
        </w:rPr>
      </w:pPr>
      <w:r w:rsidRPr="009C2644">
        <w:rPr>
          <w:rFonts w:ascii="Times New Roman" w:eastAsia="SimSun" w:hAnsi="Times New Roman" w:cs="Times New Roman"/>
          <w:b/>
          <w:sz w:val="24"/>
          <w:szCs w:val="24"/>
          <w:lang w:eastAsia="zh-CN"/>
        </w:rPr>
        <w:t>–– Stručnjaci: Inženjer gradilišta / voditelj radova</w:t>
      </w:r>
    </w:p>
    <w:p w14:paraId="2A262A1A" w14:textId="77777777" w:rsidR="00201D5E" w:rsidRPr="009C2644" w:rsidRDefault="00201D5E" w:rsidP="00201D5E">
      <w:pPr>
        <w:autoSpaceDE w:val="0"/>
        <w:autoSpaceDN w:val="0"/>
        <w:adjustRightInd w:val="0"/>
        <w:spacing w:after="0" w:line="240" w:lineRule="auto"/>
        <w:jc w:val="both"/>
        <w:rPr>
          <w:rFonts w:ascii="Times New Roman" w:eastAsia="SimSun" w:hAnsi="Times New Roman" w:cs="Times New Roman"/>
          <w:sz w:val="24"/>
          <w:szCs w:val="24"/>
          <w:highlight w:val="yellow"/>
          <w:lang w:eastAsia="zh-CN"/>
        </w:rPr>
      </w:pPr>
    </w:p>
    <w:p w14:paraId="1529F081" w14:textId="77777777" w:rsidR="00201D5E" w:rsidRPr="009C2644" w:rsidRDefault="00201D5E" w:rsidP="00201D5E">
      <w:pPr>
        <w:autoSpaceDE w:val="0"/>
        <w:autoSpaceDN w:val="0"/>
        <w:adjustRightInd w:val="0"/>
        <w:spacing w:after="0" w:line="240" w:lineRule="auto"/>
        <w:jc w:val="both"/>
        <w:rPr>
          <w:rFonts w:ascii="Times New Roman" w:eastAsia="SimSun" w:hAnsi="Times New Roman" w:cs="Times New Roman"/>
          <w:b/>
          <w:sz w:val="24"/>
          <w:szCs w:val="24"/>
          <w:lang w:eastAsia="zh-CN"/>
        </w:rPr>
      </w:pPr>
      <w:r w:rsidRPr="009C2644">
        <w:rPr>
          <w:rFonts w:ascii="Times New Roman" w:eastAsia="SimSun" w:hAnsi="Times New Roman" w:cs="Times New Roman"/>
          <w:sz w:val="24"/>
          <w:szCs w:val="24"/>
          <w:lang w:eastAsia="zh-CN"/>
        </w:rPr>
        <w:t xml:space="preserve">Temeljem članka 30. Zakona o poslovima i djelatnostima prostornog uređenja i gradnje </w:t>
      </w:r>
      <w:r w:rsidRPr="009C2644">
        <w:rPr>
          <w:rFonts w:ascii="Times New Roman" w:eastAsia="SimSun" w:hAnsi="Times New Roman" w:cs="Times New Roman"/>
          <w:b/>
          <w:sz w:val="24"/>
          <w:szCs w:val="24"/>
          <w:lang w:eastAsia="zh-CN"/>
        </w:rPr>
        <w:t xml:space="preserve">izvođač mora u obavljanju djelatnosti građenja imati zaposlenog inženjera gradilišta i/ili voditelja radova. </w:t>
      </w:r>
      <w:r w:rsidRPr="009C2644">
        <w:rPr>
          <w:rFonts w:ascii="Times New Roman" w:eastAsia="SimSun" w:hAnsi="Times New Roman" w:cs="Times New Roman"/>
          <w:bCs/>
          <w:sz w:val="24"/>
          <w:szCs w:val="24"/>
          <w:lang w:eastAsia="zh-CN"/>
        </w:rPr>
        <w:t xml:space="preserve">Poslove vođenja građenja može obavljati inženjer gradilišta, sukladno Zakonu o poslovima i djelatnostima u prostornom uređenju i gradnji. </w:t>
      </w:r>
    </w:p>
    <w:p w14:paraId="04FC3C2A" w14:textId="77777777" w:rsidR="00201D5E" w:rsidRPr="009C2644" w:rsidRDefault="00201D5E" w:rsidP="00201D5E">
      <w:pPr>
        <w:autoSpaceDE w:val="0"/>
        <w:autoSpaceDN w:val="0"/>
        <w:adjustRightInd w:val="0"/>
        <w:spacing w:after="0" w:line="240" w:lineRule="auto"/>
        <w:jc w:val="both"/>
        <w:rPr>
          <w:rFonts w:ascii="Times New Roman" w:eastAsia="SimSun" w:hAnsi="Times New Roman" w:cs="Times New Roman"/>
          <w:b/>
          <w:sz w:val="24"/>
          <w:szCs w:val="24"/>
          <w:lang w:eastAsia="zh-CN"/>
        </w:rPr>
      </w:pPr>
    </w:p>
    <w:p w14:paraId="5B9CCCAE" w14:textId="77777777" w:rsidR="00201D5E" w:rsidRPr="009C2644" w:rsidRDefault="00201D5E" w:rsidP="00201D5E">
      <w:pPr>
        <w:autoSpaceDE w:val="0"/>
        <w:autoSpaceDN w:val="0"/>
        <w:adjustRightInd w:val="0"/>
        <w:spacing w:after="0" w:line="240" w:lineRule="auto"/>
        <w:jc w:val="both"/>
        <w:rPr>
          <w:rFonts w:ascii="Times New Roman" w:eastAsia="SimSun" w:hAnsi="Times New Roman" w:cs="Times New Roman"/>
          <w:sz w:val="24"/>
          <w:szCs w:val="24"/>
          <w:lang w:eastAsia="zh-CN"/>
        </w:rPr>
      </w:pPr>
      <w:r w:rsidRPr="009C2644">
        <w:rPr>
          <w:rFonts w:ascii="Times New Roman" w:eastAsia="SimSun" w:hAnsi="Times New Roman" w:cs="Times New Roman"/>
          <w:sz w:val="24"/>
          <w:szCs w:val="24"/>
          <w:lang w:eastAsia="zh-CN"/>
        </w:rPr>
        <w:t>Gospodarski subjekt za potrebe izvršenja ugovora koji je predmet nabave mora na raspolaganju imati i sljedeće stručnjake:</w:t>
      </w:r>
    </w:p>
    <w:p w14:paraId="29651C9C" w14:textId="77777777" w:rsidR="00201D5E" w:rsidRPr="00790EAA" w:rsidRDefault="00201D5E" w:rsidP="00201D5E">
      <w:pPr>
        <w:pStyle w:val="Odlomakpopisa"/>
        <w:numPr>
          <w:ilvl w:val="0"/>
          <w:numId w:val="1"/>
        </w:numPr>
        <w:autoSpaceDE w:val="0"/>
        <w:autoSpaceDN w:val="0"/>
        <w:adjustRightInd w:val="0"/>
        <w:spacing w:after="0" w:line="240" w:lineRule="auto"/>
        <w:jc w:val="both"/>
        <w:rPr>
          <w:rFonts w:ascii="Times New Roman" w:eastAsia="SimSun" w:hAnsi="Times New Roman" w:cs="Times New Roman"/>
          <w:b/>
          <w:sz w:val="24"/>
          <w:szCs w:val="24"/>
          <w:lang w:eastAsia="zh-CN"/>
        </w:rPr>
      </w:pPr>
      <w:r w:rsidRPr="00790EAA">
        <w:rPr>
          <w:rFonts w:ascii="Times New Roman" w:eastAsia="SimSun" w:hAnsi="Times New Roman" w:cs="Times New Roman"/>
          <w:b/>
          <w:sz w:val="24"/>
          <w:szCs w:val="24"/>
          <w:lang w:eastAsia="zh-CN"/>
        </w:rPr>
        <w:t>najmanje 1 (jednog) voditelja radova arhitektonske ili građevinske struke,</w:t>
      </w:r>
    </w:p>
    <w:p w14:paraId="270747A4" w14:textId="77777777" w:rsidR="00201D5E" w:rsidRDefault="00201D5E" w:rsidP="00201D5E">
      <w:pPr>
        <w:pStyle w:val="Odlomakpopisa"/>
        <w:numPr>
          <w:ilvl w:val="0"/>
          <w:numId w:val="1"/>
        </w:numPr>
        <w:autoSpaceDE w:val="0"/>
        <w:autoSpaceDN w:val="0"/>
        <w:adjustRightInd w:val="0"/>
        <w:spacing w:after="0" w:line="240" w:lineRule="auto"/>
        <w:jc w:val="both"/>
        <w:rPr>
          <w:rFonts w:ascii="Times New Roman" w:eastAsia="SimSun" w:hAnsi="Times New Roman" w:cs="Times New Roman"/>
          <w:b/>
          <w:sz w:val="24"/>
          <w:szCs w:val="24"/>
          <w:lang w:eastAsia="zh-CN"/>
        </w:rPr>
      </w:pPr>
      <w:r w:rsidRPr="00790EAA">
        <w:rPr>
          <w:rFonts w:ascii="Times New Roman" w:eastAsia="SimSun" w:hAnsi="Times New Roman" w:cs="Times New Roman"/>
          <w:b/>
          <w:sz w:val="24"/>
          <w:szCs w:val="24"/>
          <w:lang w:eastAsia="zh-CN"/>
        </w:rPr>
        <w:t xml:space="preserve"> najmanje 1 (jednog) voditelja radova elektrotehničke struke,</w:t>
      </w:r>
    </w:p>
    <w:p w14:paraId="3F189CBB" w14:textId="2891BE0B" w:rsidR="00201D5E" w:rsidRPr="00F43FF2" w:rsidRDefault="00201D5E" w:rsidP="00201D5E">
      <w:pPr>
        <w:pStyle w:val="Odlomakpopisa"/>
        <w:numPr>
          <w:ilvl w:val="0"/>
          <w:numId w:val="1"/>
        </w:numPr>
        <w:autoSpaceDE w:val="0"/>
        <w:autoSpaceDN w:val="0"/>
        <w:adjustRightInd w:val="0"/>
        <w:spacing w:after="0" w:line="240" w:lineRule="auto"/>
        <w:jc w:val="both"/>
        <w:rPr>
          <w:rFonts w:ascii="Times New Roman" w:eastAsia="SimSun" w:hAnsi="Times New Roman" w:cs="Times New Roman"/>
          <w:b/>
          <w:sz w:val="24"/>
          <w:szCs w:val="24"/>
          <w:lang w:eastAsia="zh-CN"/>
        </w:rPr>
      </w:pPr>
      <w:r>
        <w:rPr>
          <w:rFonts w:ascii="Times New Roman" w:eastAsia="SimSun" w:hAnsi="Times New Roman" w:cs="Times New Roman"/>
          <w:b/>
          <w:sz w:val="24"/>
          <w:szCs w:val="24"/>
          <w:lang w:eastAsia="zh-CN"/>
        </w:rPr>
        <w:t>najmanje 1 (jednog) voditelja radova strojarske struke</w:t>
      </w:r>
    </w:p>
    <w:p w14:paraId="5D54368B" w14:textId="77777777" w:rsidR="00201D5E" w:rsidRPr="009C2644" w:rsidRDefault="00201D5E" w:rsidP="00201D5E">
      <w:pPr>
        <w:autoSpaceDE w:val="0"/>
        <w:autoSpaceDN w:val="0"/>
        <w:adjustRightInd w:val="0"/>
        <w:spacing w:after="0" w:line="240" w:lineRule="auto"/>
        <w:ind w:left="1428"/>
        <w:contextualSpacing/>
        <w:jc w:val="both"/>
        <w:rPr>
          <w:rFonts w:ascii="Times New Roman" w:eastAsia="SimSun" w:hAnsi="Times New Roman" w:cs="Times New Roman"/>
          <w:b/>
          <w:sz w:val="24"/>
          <w:szCs w:val="24"/>
          <w:lang w:eastAsia="zh-CN"/>
        </w:rPr>
      </w:pPr>
    </w:p>
    <w:p w14:paraId="02BD55C8" w14:textId="77777777" w:rsidR="00201D5E" w:rsidRPr="009C2644" w:rsidRDefault="00201D5E" w:rsidP="00201D5E">
      <w:pPr>
        <w:autoSpaceDE w:val="0"/>
        <w:autoSpaceDN w:val="0"/>
        <w:adjustRightInd w:val="0"/>
        <w:spacing w:after="0" w:line="240" w:lineRule="auto"/>
        <w:jc w:val="both"/>
        <w:rPr>
          <w:rFonts w:ascii="Times New Roman" w:eastAsia="SimSun" w:hAnsi="Times New Roman" w:cs="Times New Roman"/>
          <w:sz w:val="24"/>
          <w:szCs w:val="24"/>
          <w:lang w:eastAsia="zh-CN"/>
        </w:rPr>
      </w:pPr>
    </w:p>
    <w:p w14:paraId="3490809F" w14:textId="77777777" w:rsidR="00201D5E" w:rsidRPr="009C2644" w:rsidRDefault="00201D5E" w:rsidP="00201D5E">
      <w:pPr>
        <w:autoSpaceDE w:val="0"/>
        <w:autoSpaceDN w:val="0"/>
        <w:adjustRightInd w:val="0"/>
        <w:spacing w:after="0" w:line="240" w:lineRule="auto"/>
        <w:jc w:val="both"/>
        <w:rPr>
          <w:rFonts w:ascii="Times New Roman" w:eastAsia="SimSun" w:hAnsi="Times New Roman" w:cs="Times New Roman"/>
          <w:b/>
          <w:sz w:val="24"/>
          <w:szCs w:val="24"/>
          <w:lang w:eastAsia="zh-CN"/>
        </w:rPr>
      </w:pPr>
      <w:r w:rsidRPr="009C2644">
        <w:rPr>
          <w:rFonts w:ascii="Times New Roman" w:eastAsia="SimSun" w:hAnsi="Times New Roman" w:cs="Times New Roman"/>
          <w:b/>
          <w:sz w:val="24"/>
          <w:szCs w:val="24"/>
          <w:lang w:eastAsia="zh-CN"/>
        </w:rPr>
        <w:t>Naručitelj će nakon izvršnosti odluke o odabiru, a prije potpisa ugovora, zatražiti od odabranog ponuditelja da u roku koji ne može biti kraći od 5 (pet) dana dostavi dokumente (potvrde, rješenja, suglasnosti ili drugi važeći dokument izdan od strane nadležnog tijela), kojima se dokazuje ispunjavanje navedenih uvjeta.</w:t>
      </w:r>
    </w:p>
    <w:p w14:paraId="26A318A0" w14:textId="77777777" w:rsidR="00201D5E" w:rsidRPr="009C2644" w:rsidRDefault="00201D5E" w:rsidP="00201D5E">
      <w:pPr>
        <w:autoSpaceDE w:val="0"/>
        <w:autoSpaceDN w:val="0"/>
        <w:adjustRightInd w:val="0"/>
        <w:spacing w:after="0" w:line="240" w:lineRule="auto"/>
        <w:jc w:val="both"/>
        <w:rPr>
          <w:rFonts w:ascii="Times New Roman" w:eastAsia="SimSun" w:hAnsi="Times New Roman" w:cs="Times New Roman"/>
          <w:sz w:val="24"/>
          <w:szCs w:val="24"/>
          <w:lang w:eastAsia="zh-CN"/>
        </w:rPr>
      </w:pPr>
    </w:p>
    <w:p w14:paraId="59F479D5" w14:textId="77777777" w:rsidR="00201D5E" w:rsidRPr="009C2644" w:rsidRDefault="00201D5E" w:rsidP="00201D5E">
      <w:pPr>
        <w:autoSpaceDE w:val="0"/>
        <w:autoSpaceDN w:val="0"/>
        <w:adjustRightInd w:val="0"/>
        <w:spacing w:after="0" w:line="240" w:lineRule="auto"/>
        <w:jc w:val="both"/>
        <w:rPr>
          <w:rFonts w:ascii="Times New Roman" w:eastAsia="SimSun" w:hAnsi="Times New Roman" w:cs="Times New Roman"/>
          <w:sz w:val="24"/>
          <w:szCs w:val="24"/>
          <w:lang w:eastAsia="zh-CN"/>
        </w:rPr>
      </w:pPr>
      <w:r w:rsidRPr="009C2644">
        <w:rPr>
          <w:rFonts w:ascii="Times New Roman" w:eastAsia="SimSun" w:hAnsi="Times New Roman" w:cs="Times New Roman"/>
          <w:sz w:val="24"/>
          <w:szCs w:val="24"/>
          <w:lang w:eastAsia="zh-CN"/>
        </w:rPr>
        <w:t xml:space="preserve">Inženjer gradilišta: </w:t>
      </w:r>
    </w:p>
    <w:p w14:paraId="12F2B3B4" w14:textId="77777777" w:rsidR="00201D5E" w:rsidRDefault="00201D5E" w:rsidP="00201D5E">
      <w:pPr>
        <w:autoSpaceDE w:val="0"/>
        <w:autoSpaceDN w:val="0"/>
        <w:adjustRightInd w:val="0"/>
        <w:spacing w:after="0" w:line="240" w:lineRule="auto"/>
        <w:ind w:left="720"/>
        <w:contextualSpacing/>
        <w:jc w:val="both"/>
        <w:rPr>
          <w:rFonts w:ascii="Times New Roman" w:eastAsia="SimSun" w:hAnsi="Times New Roman" w:cs="Times New Roman"/>
          <w:sz w:val="24"/>
          <w:szCs w:val="24"/>
          <w:lang w:eastAsia="zh-CN"/>
        </w:rPr>
      </w:pPr>
      <w:r w:rsidRPr="009C2644">
        <w:rPr>
          <w:rFonts w:ascii="Times New Roman" w:eastAsia="SimSun" w:hAnsi="Times New Roman" w:cs="Times New Roman"/>
          <w:b/>
          <w:sz w:val="24"/>
          <w:szCs w:val="24"/>
          <w:lang w:eastAsia="zh-CN"/>
        </w:rPr>
        <w:t xml:space="preserve">–– </w:t>
      </w:r>
      <w:r w:rsidRPr="009C2644">
        <w:rPr>
          <w:rFonts w:ascii="Times New Roman" w:eastAsia="SimSun" w:hAnsi="Times New Roman" w:cs="Times New Roman"/>
          <w:sz w:val="24"/>
          <w:szCs w:val="24"/>
          <w:lang w:eastAsia="zh-CN"/>
        </w:rPr>
        <w:t>dokaz da je osoba završila preddiplomski sveučilišni studij i stekla akademski naziv sveučilišni prvostupnik (baccalaureus) inženjer odgovarajuće struke ili stručni studij i stekla stručni naziv stručni prvostupnik (baccalaureus) inženjer odgovarajuće struke ako je tijekom cijelog svog studija stekla najmanje 180 ECTS bodova, odnosno koja je na drugi način propisan posebnim propisom stekla odgovarajući stupanj obrazovanja odgovarajuće struke i dokaz o položenom stručnom ispitu</w:t>
      </w:r>
      <w:r>
        <w:rPr>
          <w:rFonts w:ascii="Times New Roman" w:eastAsia="SimSun" w:hAnsi="Times New Roman" w:cs="Times New Roman"/>
          <w:sz w:val="24"/>
          <w:szCs w:val="24"/>
          <w:lang w:eastAsia="zh-CN"/>
        </w:rPr>
        <w:t xml:space="preserve">, ili </w:t>
      </w:r>
    </w:p>
    <w:p w14:paraId="03E4B345" w14:textId="77777777" w:rsidR="00201D5E" w:rsidRPr="009C2644" w:rsidRDefault="00201D5E" w:rsidP="00201D5E">
      <w:pPr>
        <w:autoSpaceDE w:val="0"/>
        <w:autoSpaceDN w:val="0"/>
        <w:adjustRightInd w:val="0"/>
        <w:spacing w:after="0" w:line="240" w:lineRule="auto"/>
        <w:contextualSpacing/>
        <w:jc w:val="both"/>
        <w:rPr>
          <w:rFonts w:ascii="Times New Roman" w:eastAsia="SimSun" w:hAnsi="Times New Roman" w:cs="Times New Roman"/>
          <w:sz w:val="24"/>
          <w:szCs w:val="24"/>
          <w:lang w:eastAsia="zh-CN"/>
        </w:rPr>
      </w:pPr>
      <w:r>
        <w:rPr>
          <w:rFonts w:ascii="Times New Roman" w:eastAsia="SimSun" w:hAnsi="Times New Roman" w:cs="Times New Roman"/>
          <w:sz w:val="24"/>
          <w:szCs w:val="24"/>
          <w:lang w:eastAsia="zh-CN"/>
        </w:rPr>
        <w:t xml:space="preserve">            </w:t>
      </w:r>
      <w:r w:rsidRPr="009C2644">
        <w:rPr>
          <w:rFonts w:ascii="Times New Roman" w:eastAsia="SimSun" w:hAnsi="Times New Roman" w:cs="Times New Roman"/>
          <w:b/>
          <w:sz w:val="24"/>
          <w:szCs w:val="24"/>
          <w:lang w:eastAsia="zh-CN"/>
        </w:rPr>
        <w:t xml:space="preserve">–– </w:t>
      </w:r>
      <w:r w:rsidRPr="009C2644">
        <w:rPr>
          <w:rFonts w:ascii="Times New Roman" w:eastAsia="SimSun" w:hAnsi="Times New Roman" w:cs="Times New Roman"/>
          <w:sz w:val="24"/>
          <w:szCs w:val="24"/>
          <w:lang w:eastAsia="zh-CN"/>
        </w:rPr>
        <w:t xml:space="preserve">dokaz da je upisana u imenik </w:t>
      </w:r>
      <w:r>
        <w:rPr>
          <w:rFonts w:ascii="Times New Roman" w:eastAsia="SimSun" w:hAnsi="Times New Roman" w:cs="Times New Roman"/>
          <w:sz w:val="24"/>
          <w:szCs w:val="24"/>
          <w:lang w:eastAsia="zh-CN"/>
        </w:rPr>
        <w:t xml:space="preserve">inženjera gradilišta </w:t>
      </w:r>
      <w:r w:rsidRPr="009C2644">
        <w:rPr>
          <w:rFonts w:ascii="Times New Roman" w:eastAsia="SimSun" w:hAnsi="Times New Roman" w:cs="Times New Roman"/>
          <w:sz w:val="24"/>
          <w:szCs w:val="24"/>
          <w:lang w:eastAsia="zh-CN"/>
        </w:rPr>
        <w:t xml:space="preserve"> Komore, u skladu sa zakonom </w:t>
      </w:r>
    </w:p>
    <w:p w14:paraId="77BE1E5A" w14:textId="77777777" w:rsidR="00201D5E" w:rsidRPr="006F4924" w:rsidRDefault="00201D5E" w:rsidP="00201D5E">
      <w:pPr>
        <w:autoSpaceDE w:val="0"/>
        <w:autoSpaceDN w:val="0"/>
        <w:adjustRightInd w:val="0"/>
        <w:spacing w:after="0" w:line="240" w:lineRule="auto"/>
        <w:jc w:val="both"/>
        <w:rPr>
          <w:rFonts w:ascii="Times New Roman" w:eastAsia="SimSun" w:hAnsi="Times New Roman" w:cs="Times New Roman"/>
          <w:sz w:val="24"/>
          <w:szCs w:val="24"/>
          <w:lang w:eastAsia="zh-CN"/>
        </w:rPr>
      </w:pPr>
      <w:r>
        <w:rPr>
          <w:rFonts w:ascii="Times New Roman" w:eastAsia="SimSun" w:hAnsi="Times New Roman" w:cs="Times New Roman"/>
          <w:sz w:val="24"/>
          <w:szCs w:val="24"/>
          <w:lang w:eastAsia="zh-CN"/>
        </w:rPr>
        <w:t xml:space="preserve">              </w:t>
      </w:r>
      <w:r w:rsidRPr="009C2644">
        <w:rPr>
          <w:rFonts w:ascii="Times New Roman" w:eastAsia="SimSun" w:hAnsi="Times New Roman" w:cs="Times New Roman"/>
          <w:sz w:val="24"/>
          <w:szCs w:val="24"/>
          <w:lang w:eastAsia="zh-CN"/>
        </w:rPr>
        <w:t xml:space="preserve">kojim </w:t>
      </w:r>
      <w:r>
        <w:rPr>
          <w:rFonts w:ascii="Times New Roman" w:eastAsia="SimSun" w:hAnsi="Times New Roman" w:cs="Times New Roman"/>
          <w:sz w:val="24"/>
          <w:szCs w:val="24"/>
          <w:lang w:eastAsia="zh-CN"/>
        </w:rPr>
        <w:t xml:space="preserve"> </w:t>
      </w:r>
      <w:r w:rsidRPr="009C2644">
        <w:rPr>
          <w:rFonts w:ascii="Times New Roman" w:eastAsia="SimSun" w:hAnsi="Times New Roman" w:cs="Times New Roman"/>
          <w:sz w:val="24"/>
          <w:szCs w:val="24"/>
          <w:lang w:eastAsia="zh-CN"/>
        </w:rPr>
        <w:t>se uređuje udruživanje u Komoru.</w:t>
      </w:r>
    </w:p>
    <w:p w14:paraId="539F5D0D" w14:textId="77777777" w:rsidR="00201D5E" w:rsidRDefault="00201D5E" w:rsidP="00201D5E">
      <w:pPr>
        <w:autoSpaceDE w:val="0"/>
        <w:autoSpaceDN w:val="0"/>
        <w:adjustRightInd w:val="0"/>
        <w:spacing w:after="0" w:line="240" w:lineRule="auto"/>
        <w:ind w:left="720"/>
        <w:contextualSpacing/>
        <w:jc w:val="both"/>
        <w:rPr>
          <w:rFonts w:ascii="Times New Roman" w:eastAsia="SimSun" w:hAnsi="Times New Roman" w:cs="Times New Roman"/>
          <w:sz w:val="24"/>
          <w:szCs w:val="24"/>
          <w:lang w:eastAsia="zh-CN"/>
        </w:rPr>
      </w:pPr>
    </w:p>
    <w:p w14:paraId="23C1AD64" w14:textId="77777777" w:rsidR="00201D5E" w:rsidRPr="009C2644" w:rsidRDefault="00201D5E" w:rsidP="00201D5E">
      <w:pPr>
        <w:autoSpaceDE w:val="0"/>
        <w:autoSpaceDN w:val="0"/>
        <w:adjustRightInd w:val="0"/>
        <w:spacing w:after="0" w:line="240" w:lineRule="auto"/>
        <w:jc w:val="both"/>
        <w:rPr>
          <w:rFonts w:ascii="Times New Roman" w:eastAsia="SimSun" w:hAnsi="Times New Roman" w:cs="Times New Roman"/>
          <w:sz w:val="24"/>
          <w:szCs w:val="24"/>
          <w:lang w:eastAsia="zh-CN"/>
        </w:rPr>
      </w:pPr>
    </w:p>
    <w:p w14:paraId="58259DDC" w14:textId="77777777" w:rsidR="00201D5E" w:rsidRPr="009C2644" w:rsidRDefault="00201D5E" w:rsidP="00201D5E">
      <w:pPr>
        <w:autoSpaceDE w:val="0"/>
        <w:autoSpaceDN w:val="0"/>
        <w:adjustRightInd w:val="0"/>
        <w:spacing w:after="0" w:line="240" w:lineRule="auto"/>
        <w:jc w:val="both"/>
        <w:rPr>
          <w:rFonts w:ascii="Times New Roman" w:eastAsia="SimSun" w:hAnsi="Times New Roman" w:cs="Times New Roman"/>
          <w:sz w:val="24"/>
          <w:szCs w:val="24"/>
          <w:lang w:eastAsia="zh-CN"/>
        </w:rPr>
      </w:pPr>
      <w:r w:rsidRPr="009C2644">
        <w:rPr>
          <w:rFonts w:ascii="Times New Roman" w:eastAsia="SimSun" w:hAnsi="Times New Roman" w:cs="Times New Roman"/>
          <w:sz w:val="24"/>
          <w:szCs w:val="24"/>
          <w:lang w:eastAsia="zh-CN"/>
        </w:rPr>
        <w:t xml:space="preserve">Voditelji radova: </w:t>
      </w:r>
    </w:p>
    <w:p w14:paraId="3625D42B" w14:textId="77777777" w:rsidR="00201D5E" w:rsidRPr="009C2644" w:rsidRDefault="00201D5E" w:rsidP="00201D5E">
      <w:pPr>
        <w:autoSpaceDE w:val="0"/>
        <w:autoSpaceDN w:val="0"/>
        <w:adjustRightInd w:val="0"/>
        <w:spacing w:after="0" w:line="240" w:lineRule="auto"/>
        <w:ind w:left="720"/>
        <w:contextualSpacing/>
        <w:jc w:val="both"/>
        <w:rPr>
          <w:rFonts w:ascii="Times New Roman" w:eastAsia="SimSun" w:hAnsi="Times New Roman" w:cs="Times New Roman"/>
          <w:sz w:val="24"/>
          <w:szCs w:val="24"/>
          <w:lang w:eastAsia="zh-CN"/>
        </w:rPr>
      </w:pPr>
      <w:r w:rsidRPr="009C2644">
        <w:rPr>
          <w:rFonts w:ascii="Times New Roman" w:eastAsia="SimSun" w:hAnsi="Times New Roman" w:cs="Times New Roman"/>
          <w:b/>
          <w:sz w:val="24"/>
          <w:szCs w:val="24"/>
          <w:lang w:eastAsia="zh-CN"/>
        </w:rPr>
        <w:t xml:space="preserve">–– </w:t>
      </w:r>
      <w:r w:rsidRPr="009C2644">
        <w:rPr>
          <w:rFonts w:ascii="Times New Roman" w:eastAsia="SimSun" w:hAnsi="Times New Roman" w:cs="Times New Roman"/>
          <w:sz w:val="24"/>
          <w:szCs w:val="24"/>
          <w:lang w:eastAsia="zh-CN"/>
        </w:rPr>
        <w:t xml:space="preserve">dokaz da je osoba završila preddiplomski sveučilišni studij i stekla akademski naziv sveučilišni prvostupnik (baccalaureus) inženjer odgovarajuće struke ili stručni studij i stekla stručni naziv stručni prvostupnik (baccalaureus) inženjer odgovarajuće struke ako je tijekom cijelog svog studija stekla najmanje 180 ECTS bodova, odnosno koja je na drugi način propisan posebnim propisom stekla odgovarajući stupanj obrazovanja odgovarajuće struke i dokaz o položenom stručnom ispitu, ili </w:t>
      </w:r>
    </w:p>
    <w:p w14:paraId="644947E4" w14:textId="77777777" w:rsidR="00201D5E" w:rsidRPr="009C2644" w:rsidRDefault="00201D5E" w:rsidP="00201D5E">
      <w:pPr>
        <w:autoSpaceDE w:val="0"/>
        <w:autoSpaceDN w:val="0"/>
        <w:adjustRightInd w:val="0"/>
        <w:spacing w:after="0" w:line="240" w:lineRule="auto"/>
        <w:ind w:left="720"/>
        <w:contextualSpacing/>
        <w:jc w:val="both"/>
        <w:rPr>
          <w:rFonts w:ascii="Times New Roman" w:eastAsia="SimSun" w:hAnsi="Times New Roman" w:cs="Times New Roman"/>
          <w:sz w:val="24"/>
          <w:szCs w:val="24"/>
          <w:lang w:eastAsia="zh-CN"/>
        </w:rPr>
      </w:pPr>
      <w:r w:rsidRPr="009C2644">
        <w:rPr>
          <w:rFonts w:ascii="Times New Roman" w:eastAsia="SimSun" w:hAnsi="Times New Roman" w:cs="Times New Roman"/>
          <w:b/>
          <w:sz w:val="24"/>
          <w:szCs w:val="24"/>
          <w:lang w:eastAsia="zh-CN"/>
        </w:rPr>
        <w:t xml:space="preserve">–– </w:t>
      </w:r>
      <w:r w:rsidRPr="009C2644">
        <w:rPr>
          <w:rFonts w:ascii="Times New Roman" w:eastAsia="SimSun" w:hAnsi="Times New Roman" w:cs="Times New Roman"/>
          <w:sz w:val="24"/>
          <w:szCs w:val="24"/>
          <w:lang w:eastAsia="zh-CN"/>
        </w:rPr>
        <w:t>dokaz da je upisana u imenik voditelja radova Komore, u skladu sa zakonom kojim se uređuje udruživanje u Komoru.</w:t>
      </w:r>
    </w:p>
    <w:p w14:paraId="6A57E099" w14:textId="77777777" w:rsidR="00201D5E" w:rsidRPr="009C2644" w:rsidRDefault="00201D5E" w:rsidP="00201D5E">
      <w:pPr>
        <w:autoSpaceDE w:val="0"/>
        <w:autoSpaceDN w:val="0"/>
        <w:adjustRightInd w:val="0"/>
        <w:spacing w:after="0" w:line="240" w:lineRule="auto"/>
        <w:jc w:val="both"/>
        <w:rPr>
          <w:rFonts w:ascii="Times New Roman" w:eastAsia="SimSun" w:hAnsi="Times New Roman" w:cs="Times New Roman"/>
          <w:sz w:val="24"/>
          <w:szCs w:val="24"/>
          <w:lang w:eastAsia="zh-CN"/>
        </w:rPr>
      </w:pPr>
    </w:p>
    <w:p w14:paraId="48504791" w14:textId="77777777" w:rsidR="00201D5E" w:rsidRPr="009C2644" w:rsidRDefault="00201D5E" w:rsidP="00201D5E">
      <w:pPr>
        <w:autoSpaceDE w:val="0"/>
        <w:autoSpaceDN w:val="0"/>
        <w:adjustRightInd w:val="0"/>
        <w:spacing w:after="0" w:line="240" w:lineRule="auto"/>
        <w:jc w:val="both"/>
        <w:rPr>
          <w:rFonts w:ascii="Times New Roman" w:eastAsia="SimSun" w:hAnsi="Times New Roman" w:cs="Times New Roman"/>
          <w:sz w:val="24"/>
          <w:szCs w:val="24"/>
          <w:lang w:eastAsia="zh-CN"/>
        </w:rPr>
      </w:pPr>
      <w:r w:rsidRPr="009C2644">
        <w:rPr>
          <w:rFonts w:ascii="Times New Roman" w:eastAsia="SimSun" w:hAnsi="Times New Roman" w:cs="Times New Roman"/>
          <w:sz w:val="24"/>
          <w:szCs w:val="24"/>
          <w:lang w:eastAsia="zh-CN"/>
        </w:rPr>
        <w:lastRenderedPageBreak/>
        <w:t>U slučaju okolnosti iz članka 55. stavka 2. Zakona o gradnji (''Narodne novine'' br. 153/13, 20/17, 39/19, 125/19), odabrani ponuditelj, u svojstvu Izvoditelja radova, imenuje glavnog inženjera gradilišta iz reda imenovanih Stručnjaka, a koji ispunjava uvjete iz članka 55. stavka 5. istog Zakona.</w:t>
      </w:r>
    </w:p>
    <w:p w14:paraId="4AD6546D" w14:textId="77777777" w:rsidR="00201D5E" w:rsidRPr="009C2644" w:rsidRDefault="00201D5E" w:rsidP="00201D5E">
      <w:pPr>
        <w:autoSpaceDE w:val="0"/>
        <w:autoSpaceDN w:val="0"/>
        <w:adjustRightInd w:val="0"/>
        <w:spacing w:after="0" w:line="240" w:lineRule="auto"/>
        <w:jc w:val="both"/>
        <w:rPr>
          <w:rFonts w:ascii="Times New Roman" w:eastAsia="SimSun" w:hAnsi="Times New Roman" w:cs="Times New Roman"/>
          <w:sz w:val="24"/>
          <w:szCs w:val="24"/>
          <w:lang w:eastAsia="zh-CN"/>
        </w:rPr>
      </w:pPr>
    </w:p>
    <w:p w14:paraId="1B71AFC5" w14:textId="77777777" w:rsidR="00201D5E" w:rsidRPr="009C2644" w:rsidRDefault="00201D5E" w:rsidP="00201D5E">
      <w:pPr>
        <w:autoSpaceDE w:val="0"/>
        <w:autoSpaceDN w:val="0"/>
        <w:adjustRightInd w:val="0"/>
        <w:spacing w:after="0" w:line="240" w:lineRule="auto"/>
        <w:contextualSpacing/>
        <w:jc w:val="both"/>
        <w:rPr>
          <w:rFonts w:ascii="Times New Roman" w:eastAsia="SimSun" w:hAnsi="Times New Roman" w:cs="Times New Roman"/>
          <w:b/>
          <w:sz w:val="24"/>
          <w:szCs w:val="24"/>
          <w:lang w:eastAsia="zh-CN"/>
        </w:rPr>
      </w:pPr>
      <w:r w:rsidRPr="009C2644">
        <w:rPr>
          <w:rFonts w:ascii="Times New Roman" w:eastAsia="SimSun" w:hAnsi="Times New Roman" w:cs="Times New Roman"/>
          <w:b/>
          <w:sz w:val="24"/>
          <w:szCs w:val="24"/>
          <w:lang w:eastAsia="zh-CN"/>
        </w:rPr>
        <w:t>a) DRŽAVLJANI REPUBLIKE HRVATSKE</w:t>
      </w:r>
    </w:p>
    <w:p w14:paraId="7370C7B2" w14:textId="77777777" w:rsidR="00201D5E" w:rsidRPr="009C2644" w:rsidRDefault="00201D5E" w:rsidP="00201D5E">
      <w:pPr>
        <w:autoSpaceDE w:val="0"/>
        <w:autoSpaceDN w:val="0"/>
        <w:adjustRightInd w:val="0"/>
        <w:spacing w:after="0" w:line="240" w:lineRule="auto"/>
        <w:jc w:val="both"/>
        <w:rPr>
          <w:rFonts w:ascii="Times New Roman" w:eastAsia="SimSun" w:hAnsi="Times New Roman" w:cs="Times New Roman"/>
          <w:sz w:val="24"/>
          <w:szCs w:val="24"/>
          <w:lang w:eastAsia="zh-CN"/>
        </w:rPr>
      </w:pPr>
    </w:p>
    <w:p w14:paraId="48A9DB2B" w14:textId="77777777" w:rsidR="00201D5E" w:rsidRPr="009C2644" w:rsidRDefault="00201D5E" w:rsidP="00201D5E">
      <w:pPr>
        <w:autoSpaceDE w:val="0"/>
        <w:autoSpaceDN w:val="0"/>
        <w:adjustRightInd w:val="0"/>
        <w:spacing w:after="0" w:line="240" w:lineRule="auto"/>
        <w:jc w:val="both"/>
        <w:rPr>
          <w:rFonts w:ascii="Times New Roman" w:eastAsia="SimSun" w:hAnsi="Times New Roman" w:cs="Times New Roman"/>
          <w:sz w:val="24"/>
          <w:szCs w:val="24"/>
          <w:lang w:eastAsia="zh-CN"/>
        </w:rPr>
      </w:pPr>
      <w:r w:rsidRPr="009C2644">
        <w:rPr>
          <w:rFonts w:ascii="Times New Roman" w:eastAsia="SimSun" w:hAnsi="Times New Roman" w:cs="Times New Roman"/>
          <w:sz w:val="24"/>
          <w:szCs w:val="24"/>
          <w:lang w:eastAsia="zh-CN"/>
        </w:rPr>
        <w:t xml:space="preserve">Ukoliko odabrani ponuditelj ima zaposlene inženjera gradilišta/voditelja radova koji su državljanin Republike Hrvatske, sukladno člancima 24., 25., 25.a i 25.b Zakona o poslovima i djelatnostima prostornog uređenja i gradnje dostavlja uvjerenja, potvrde, odnosno potvrde nadležnih komora: </w:t>
      </w:r>
    </w:p>
    <w:p w14:paraId="3749E2DA" w14:textId="77777777" w:rsidR="00201D5E" w:rsidRPr="009C2644" w:rsidRDefault="00201D5E" w:rsidP="00201D5E">
      <w:pPr>
        <w:autoSpaceDE w:val="0"/>
        <w:autoSpaceDN w:val="0"/>
        <w:adjustRightInd w:val="0"/>
        <w:spacing w:after="0" w:line="240" w:lineRule="auto"/>
        <w:ind w:left="720"/>
        <w:contextualSpacing/>
        <w:jc w:val="both"/>
        <w:rPr>
          <w:rFonts w:ascii="Times New Roman" w:eastAsia="SimSun" w:hAnsi="Times New Roman" w:cs="Times New Roman"/>
          <w:sz w:val="24"/>
          <w:szCs w:val="24"/>
          <w:lang w:eastAsia="zh-CN"/>
        </w:rPr>
      </w:pPr>
      <w:r w:rsidRPr="009C2644">
        <w:rPr>
          <w:rFonts w:ascii="Times New Roman" w:eastAsia="SimSun" w:hAnsi="Times New Roman" w:cs="Times New Roman"/>
          <w:b/>
          <w:sz w:val="24"/>
          <w:szCs w:val="24"/>
          <w:lang w:eastAsia="zh-CN"/>
        </w:rPr>
        <w:t xml:space="preserve">–– </w:t>
      </w:r>
      <w:r w:rsidRPr="009C2644">
        <w:rPr>
          <w:rFonts w:ascii="Times New Roman" w:eastAsia="SimSun" w:hAnsi="Times New Roman" w:cs="Times New Roman"/>
          <w:sz w:val="24"/>
          <w:szCs w:val="24"/>
          <w:lang w:eastAsia="zh-CN"/>
        </w:rPr>
        <w:t>dokaz o stečenom odgovarajućem stupanju obrazovanja odgovarajuće struke i ima položen stručni ispit, ili</w:t>
      </w:r>
    </w:p>
    <w:p w14:paraId="2890A40E" w14:textId="77777777" w:rsidR="00201D5E" w:rsidRPr="009C2644" w:rsidRDefault="00201D5E" w:rsidP="00201D5E">
      <w:pPr>
        <w:autoSpaceDE w:val="0"/>
        <w:autoSpaceDN w:val="0"/>
        <w:adjustRightInd w:val="0"/>
        <w:spacing w:after="0" w:line="240" w:lineRule="auto"/>
        <w:ind w:left="720"/>
        <w:contextualSpacing/>
        <w:jc w:val="both"/>
        <w:rPr>
          <w:rFonts w:ascii="Times New Roman" w:eastAsia="SimSun" w:hAnsi="Times New Roman" w:cs="Times New Roman"/>
          <w:sz w:val="24"/>
          <w:szCs w:val="24"/>
          <w:lang w:eastAsia="zh-CN"/>
        </w:rPr>
      </w:pPr>
      <w:r w:rsidRPr="009C2644">
        <w:rPr>
          <w:rFonts w:ascii="Times New Roman" w:eastAsia="SimSun" w:hAnsi="Times New Roman" w:cs="Times New Roman"/>
          <w:b/>
          <w:sz w:val="24"/>
          <w:szCs w:val="24"/>
          <w:lang w:eastAsia="zh-CN"/>
        </w:rPr>
        <w:t xml:space="preserve">–– </w:t>
      </w:r>
      <w:r w:rsidRPr="009C2644">
        <w:rPr>
          <w:rFonts w:ascii="Times New Roman" w:eastAsia="SimSun" w:hAnsi="Times New Roman" w:cs="Times New Roman"/>
          <w:sz w:val="24"/>
          <w:szCs w:val="24"/>
          <w:lang w:eastAsia="zh-CN"/>
        </w:rPr>
        <w:t>upisu u odgovarajući imenik za tražene osobe.</w:t>
      </w:r>
    </w:p>
    <w:p w14:paraId="4FF28547" w14:textId="77777777" w:rsidR="00201D5E" w:rsidRPr="009C2644" w:rsidRDefault="00201D5E" w:rsidP="00201D5E">
      <w:pPr>
        <w:autoSpaceDE w:val="0"/>
        <w:autoSpaceDN w:val="0"/>
        <w:adjustRightInd w:val="0"/>
        <w:spacing w:after="0" w:line="240" w:lineRule="auto"/>
        <w:jc w:val="both"/>
        <w:rPr>
          <w:rFonts w:ascii="Times New Roman" w:eastAsia="SimSun" w:hAnsi="Times New Roman" w:cs="Times New Roman"/>
          <w:sz w:val="24"/>
          <w:szCs w:val="24"/>
          <w:lang w:eastAsia="zh-CN"/>
        </w:rPr>
      </w:pPr>
    </w:p>
    <w:p w14:paraId="25EFC69E" w14:textId="77777777" w:rsidR="00201D5E" w:rsidRPr="009C2644" w:rsidRDefault="00201D5E" w:rsidP="00201D5E">
      <w:pPr>
        <w:autoSpaceDE w:val="0"/>
        <w:autoSpaceDN w:val="0"/>
        <w:adjustRightInd w:val="0"/>
        <w:spacing w:after="0" w:line="240" w:lineRule="auto"/>
        <w:contextualSpacing/>
        <w:jc w:val="both"/>
        <w:rPr>
          <w:rFonts w:ascii="Times New Roman" w:eastAsia="SimSun" w:hAnsi="Times New Roman" w:cs="Times New Roman"/>
          <w:b/>
          <w:sz w:val="24"/>
          <w:szCs w:val="24"/>
          <w:lang w:eastAsia="zh-CN"/>
        </w:rPr>
      </w:pPr>
      <w:r w:rsidRPr="009C2644">
        <w:rPr>
          <w:rFonts w:ascii="Times New Roman" w:eastAsia="SimSun" w:hAnsi="Times New Roman" w:cs="Times New Roman"/>
          <w:b/>
          <w:sz w:val="24"/>
          <w:szCs w:val="24"/>
          <w:lang w:eastAsia="zh-CN"/>
        </w:rPr>
        <w:t>b) FIZIČKE OSOBE KOJE U STRANOJ DRŽAVI IMAJU PRAVO OBAVLJATI POSLOVE INŽENJERA GRADILIŠTA/VODITELJA RADOVA/MANJE SLOŽENIH RADOVA</w:t>
      </w:r>
    </w:p>
    <w:p w14:paraId="7AA35C5C" w14:textId="77777777" w:rsidR="00201D5E" w:rsidRPr="009C2644" w:rsidRDefault="00201D5E" w:rsidP="00201D5E">
      <w:pPr>
        <w:autoSpaceDE w:val="0"/>
        <w:autoSpaceDN w:val="0"/>
        <w:adjustRightInd w:val="0"/>
        <w:spacing w:after="0" w:line="240" w:lineRule="auto"/>
        <w:jc w:val="both"/>
        <w:rPr>
          <w:rFonts w:ascii="Times New Roman" w:eastAsia="SimSun" w:hAnsi="Times New Roman" w:cs="Times New Roman"/>
          <w:sz w:val="24"/>
          <w:szCs w:val="24"/>
          <w:lang w:eastAsia="zh-CN"/>
        </w:rPr>
      </w:pPr>
    </w:p>
    <w:p w14:paraId="681B21C4" w14:textId="77777777" w:rsidR="00201D5E" w:rsidRPr="009C2644" w:rsidRDefault="00201D5E" w:rsidP="00201D5E">
      <w:pPr>
        <w:autoSpaceDE w:val="0"/>
        <w:autoSpaceDN w:val="0"/>
        <w:adjustRightInd w:val="0"/>
        <w:spacing w:after="0" w:line="240" w:lineRule="auto"/>
        <w:jc w:val="both"/>
        <w:rPr>
          <w:rFonts w:ascii="Times New Roman" w:eastAsia="SimSun" w:hAnsi="Times New Roman" w:cs="Times New Roman"/>
          <w:sz w:val="24"/>
          <w:szCs w:val="24"/>
          <w:lang w:eastAsia="zh-CN"/>
        </w:rPr>
      </w:pPr>
      <w:r w:rsidRPr="009C2644">
        <w:rPr>
          <w:rFonts w:ascii="Times New Roman" w:eastAsia="SimSun" w:hAnsi="Times New Roman" w:cs="Times New Roman"/>
          <w:sz w:val="24"/>
          <w:szCs w:val="24"/>
          <w:lang w:eastAsia="zh-CN"/>
        </w:rPr>
        <w:t xml:space="preserve">Ukoliko odabrani ponuditelj ima zaposlene inženjera gradilišta/voditelja radova/manje složenih radova fizičke osobe koje u stranoj državi imaju pravo obavljati poslove inženjera gradilišta/voditelja radova/manje složenih radova, sukladno članku 59. stavak 2. Zakona o poslovima i djelatnostima prostornog uređenja i gradnje, imaju pravo u Republici Hrvatskoj </w:t>
      </w:r>
      <w:r w:rsidRPr="009C2644">
        <w:rPr>
          <w:rFonts w:ascii="Times New Roman" w:eastAsia="SimSun" w:hAnsi="Times New Roman" w:cs="Times New Roman"/>
          <w:b/>
          <w:sz w:val="24"/>
          <w:szCs w:val="24"/>
          <w:lang w:eastAsia="zh-CN"/>
        </w:rPr>
        <w:t>pod pretpostavkom uzajamnosti</w:t>
      </w:r>
      <w:r w:rsidRPr="009C2644">
        <w:rPr>
          <w:rFonts w:ascii="Times New Roman" w:eastAsia="SimSun" w:hAnsi="Times New Roman" w:cs="Times New Roman"/>
          <w:sz w:val="24"/>
          <w:szCs w:val="24"/>
          <w:lang w:eastAsia="zh-CN"/>
        </w:rPr>
        <w:t xml:space="preserve"> </w:t>
      </w:r>
      <w:r w:rsidRPr="009C2644">
        <w:rPr>
          <w:rFonts w:ascii="Times New Roman" w:eastAsia="SimSun" w:hAnsi="Times New Roman" w:cs="Times New Roman"/>
          <w:b/>
          <w:sz w:val="24"/>
          <w:szCs w:val="24"/>
          <w:lang w:eastAsia="zh-CN"/>
        </w:rPr>
        <w:t>trajno obavljati</w:t>
      </w:r>
      <w:r w:rsidRPr="009C2644">
        <w:rPr>
          <w:rFonts w:ascii="Times New Roman" w:eastAsia="SimSun" w:hAnsi="Times New Roman" w:cs="Times New Roman"/>
          <w:sz w:val="24"/>
          <w:szCs w:val="24"/>
          <w:lang w:eastAsia="zh-CN"/>
        </w:rPr>
        <w:t xml:space="preserve"> te poslove u svojstvu ovlaštene osobe pod istim uvjetima kao i inženjer gradilišta/voditelja radova manje složenih radova, ako ima stručne kvalifikacije potrebne za obavljanje tih poslova u skladu s posebnim zakonom kojim se uređuje priznavanje inozemnih stručnih kvalifikacija i drugim posebnim propisima, odnosno sukladno Zakonu o komori arhitekata i komorama inženjera u graditeljstvu i prostornom uređenju, dostavlja rješenje o priznavanju inozemne stručne kvalifikacije ili  potvrde nadležnih komora o:</w:t>
      </w:r>
    </w:p>
    <w:p w14:paraId="73EB4F37" w14:textId="77777777" w:rsidR="00201D5E" w:rsidRPr="009C2644" w:rsidRDefault="00201D5E" w:rsidP="00201D5E">
      <w:pPr>
        <w:autoSpaceDE w:val="0"/>
        <w:autoSpaceDN w:val="0"/>
        <w:adjustRightInd w:val="0"/>
        <w:spacing w:after="0" w:line="240" w:lineRule="auto"/>
        <w:ind w:left="720"/>
        <w:contextualSpacing/>
        <w:jc w:val="both"/>
        <w:rPr>
          <w:rFonts w:ascii="Times New Roman" w:eastAsia="SimSun" w:hAnsi="Times New Roman" w:cs="Times New Roman"/>
          <w:sz w:val="24"/>
          <w:szCs w:val="24"/>
          <w:lang w:eastAsia="zh-CN"/>
        </w:rPr>
      </w:pPr>
      <w:r w:rsidRPr="009C2644">
        <w:rPr>
          <w:rFonts w:ascii="Times New Roman" w:eastAsia="SimSun" w:hAnsi="Times New Roman" w:cs="Times New Roman"/>
          <w:b/>
          <w:sz w:val="24"/>
          <w:szCs w:val="24"/>
          <w:lang w:eastAsia="zh-CN"/>
        </w:rPr>
        <w:t xml:space="preserve">–– </w:t>
      </w:r>
      <w:r w:rsidRPr="009C2644">
        <w:rPr>
          <w:rFonts w:ascii="Times New Roman" w:eastAsia="SimSun" w:hAnsi="Times New Roman" w:cs="Times New Roman"/>
          <w:sz w:val="24"/>
          <w:szCs w:val="24"/>
          <w:lang w:eastAsia="zh-CN"/>
        </w:rPr>
        <w:t>upisu u odgovarajuću evidenciju osoba kojima je priznata inozemna stručna kvalifikacija za tražene osobe</w:t>
      </w:r>
    </w:p>
    <w:p w14:paraId="254AEA37" w14:textId="77777777" w:rsidR="00201D5E" w:rsidRPr="009C2644" w:rsidRDefault="00201D5E" w:rsidP="00201D5E">
      <w:pPr>
        <w:autoSpaceDE w:val="0"/>
        <w:autoSpaceDN w:val="0"/>
        <w:adjustRightInd w:val="0"/>
        <w:spacing w:after="0" w:line="240" w:lineRule="auto"/>
        <w:jc w:val="both"/>
        <w:rPr>
          <w:rFonts w:ascii="Times New Roman" w:eastAsia="SimSun" w:hAnsi="Times New Roman" w:cs="Times New Roman"/>
          <w:sz w:val="24"/>
          <w:szCs w:val="24"/>
          <w:lang w:eastAsia="zh-CN"/>
        </w:rPr>
      </w:pPr>
    </w:p>
    <w:p w14:paraId="460815EC" w14:textId="77777777" w:rsidR="00201D5E" w:rsidRPr="009C2644" w:rsidRDefault="00201D5E" w:rsidP="00201D5E">
      <w:pPr>
        <w:autoSpaceDE w:val="0"/>
        <w:autoSpaceDN w:val="0"/>
        <w:adjustRightInd w:val="0"/>
        <w:spacing w:after="0" w:line="240" w:lineRule="auto"/>
        <w:jc w:val="both"/>
        <w:rPr>
          <w:rFonts w:ascii="Times New Roman" w:eastAsia="SimSun" w:hAnsi="Times New Roman" w:cs="Times New Roman"/>
          <w:sz w:val="24"/>
          <w:szCs w:val="24"/>
          <w:lang w:eastAsia="zh-CN"/>
        </w:rPr>
      </w:pPr>
      <w:r w:rsidRPr="009C2644">
        <w:rPr>
          <w:rFonts w:ascii="Times New Roman" w:eastAsia="SimSun" w:hAnsi="Times New Roman" w:cs="Times New Roman"/>
          <w:sz w:val="24"/>
          <w:szCs w:val="24"/>
          <w:lang w:eastAsia="zh-CN"/>
        </w:rPr>
        <w:t xml:space="preserve">U tom slučaju, odabrani ponuditelj mora dokazati pretpostavku uzajamnosti iz dvostranih međunarodnih ugovora Republike Hrvatske i države strane pravne osobe. Strane fizičke osobe mogu obavljati poslove inženjera gradilišta/voditelja radova/manje složenih radova na području Republike Hrvatske pod pretpostavkom uzajamnosti, a to znači, pod onim uvjetima pod kojima domaće fizičke osobe mogu obavljati navedene djelatnost u državi čiji pripadnik želi tu djelatnost obavljati u Republici Hrvatskoj. </w:t>
      </w:r>
    </w:p>
    <w:p w14:paraId="3F3DE5B0" w14:textId="77777777" w:rsidR="00201D5E" w:rsidRPr="009C2644" w:rsidRDefault="00201D5E" w:rsidP="00201D5E">
      <w:pPr>
        <w:autoSpaceDE w:val="0"/>
        <w:autoSpaceDN w:val="0"/>
        <w:adjustRightInd w:val="0"/>
        <w:spacing w:after="0" w:line="240" w:lineRule="auto"/>
        <w:jc w:val="both"/>
        <w:rPr>
          <w:rFonts w:ascii="Times New Roman" w:eastAsia="SimSun" w:hAnsi="Times New Roman" w:cs="Times New Roman"/>
          <w:sz w:val="24"/>
          <w:szCs w:val="24"/>
          <w:lang w:eastAsia="zh-CN"/>
        </w:rPr>
      </w:pPr>
    </w:p>
    <w:p w14:paraId="44A15A71" w14:textId="095E0833" w:rsidR="00201D5E" w:rsidRPr="009C2644" w:rsidRDefault="00201D5E" w:rsidP="00201D5E">
      <w:pPr>
        <w:autoSpaceDE w:val="0"/>
        <w:autoSpaceDN w:val="0"/>
        <w:adjustRightInd w:val="0"/>
        <w:spacing w:after="0" w:line="240" w:lineRule="auto"/>
        <w:jc w:val="both"/>
        <w:rPr>
          <w:rFonts w:ascii="Times New Roman" w:eastAsia="SimSun" w:hAnsi="Times New Roman" w:cs="Times New Roman"/>
          <w:b/>
          <w:sz w:val="24"/>
          <w:szCs w:val="24"/>
          <w:lang w:eastAsia="zh-CN"/>
        </w:rPr>
      </w:pPr>
      <w:r w:rsidRPr="009C2644">
        <w:rPr>
          <w:rFonts w:ascii="Times New Roman" w:eastAsia="SimSun" w:hAnsi="Times New Roman" w:cs="Times New Roman"/>
          <w:sz w:val="24"/>
          <w:szCs w:val="24"/>
          <w:lang w:eastAsia="zh-CN"/>
        </w:rPr>
        <w:t xml:space="preserve">Sukladno </w:t>
      </w:r>
      <w:r w:rsidR="004165F0">
        <w:rPr>
          <w:rFonts w:ascii="Times New Roman" w:eastAsia="SimSun" w:hAnsi="Times New Roman" w:cs="Times New Roman"/>
          <w:sz w:val="24"/>
          <w:szCs w:val="24"/>
          <w:lang w:eastAsia="zh-CN"/>
        </w:rPr>
        <w:t>č</w:t>
      </w:r>
      <w:r w:rsidRPr="009C2644">
        <w:rPr>
          <w:rFonts w:ascii="Times New Roman" w:eastAsia="SimSun" w:hAnsi="Times New Roman" w:cs="Times New Roman"/>
          <w:sz w:val="24"/>
          <w:szCs w:val="24"/>
          <w:lang w:eastAsia="zh-CN"/>
        </w:rPr>
        <w:t xml:space="preserve">lanak 59. stavak 3. Zakona o poslovima i djelatnostima prostornog uređenja i gradnje </w:t>
      </w:r>
      <w:r w:rsidRPr="009C2644">
        <w:rPr>
          <w:rFonts w:ascii="Times New Roman" w:eastAsia="SimSun" w:hAnsi="Times New Roman" w:cs="Times New Roman"/>
          <w:b/>
          <w:sz w:val="24"/>
          <w:szCs w:val="24"/>
          <w:lang w:eastAsia="zh-CN"/>
        </w:rPr>
        <w:t>pretpostavka uzajamnosti ne primjenjuje se na državljana države ugovornice Europskog gospodarskog prostora (dalje u tekstu: EGP-a) i države članice Svjetske trgovinske organizacije.</w:t>
      </w:r>
    </w:p>
    <w:p w14:paraId="7D178228" w14:textId="77777777" w:rsidR="00201D5E" w:rsidRPr="009C2644" w:rsidRDefault="00201D5E" w:rsidP="00201D5E">
      <w:pPr>
        <w:autoSpaceDE w:val="0"/>
        <w:autoSpaceDN w:val="0"/>
        <w:adjustRightInd w:val="0"/>
        <w:spacing w:after="0" w:line="240" w:lineRule="auto"/>
        <w:jc w:val="both"/>
        <w:rPr>
          <w:rFonts w:ascii="Times New Roman" w:eastAsia="SimSun" w:hAnsi="Times New Roman" w:cs="Times New Roman"/>
          <w:sz w:val="24"/>
          <w:szCs w:val="24"/>
          <w:lang w:eastAsia="zh-CN"/>
        </w:rPr>
      </w:pPr>
    </w:p>
    <w:p w14:paraId="09E921F6" w14:textId="77777777" w:rsidR="00201D5E" w:rsidRPr="009C2644" w:rsidRDefault="00201D5E" w:rsidP="00201D5E">
      <w:pPr>
        <w:autoSpaceDE w:val="0"/>
        <w:autoSpaceDN w:val="0"/>
        <w:adjustRightInd w:val="0"/>
        <w:spacing w:after="0" w:line="240" w:lineRule="auto"/>
        <w:contextualSpacing/>
        <w:jc w:val="both"/>
        <w:rPr>
          <w:rFonts w:ascii="Times New Roman" w:eastAsia="SimSun" w:hAnsi="Times New Roman" w:cs="Times New Roman"/>
          <w:b/>
          <w:sz w:val="24"/>
          <w:szCs w:val="24"/>
          <w:lang w:eastAsia="zh-CN"/>
        </w:rPr>
      </w:pPr>
      <w:r w:rsidRPr="009C2644">
        <w:rPr>
          <w:rFonts w:ascii="Times New Roman" w:eastAsia="SimSun" w:hAnsi="Times New Roman" w:cs="Times New Roman"/>
          <w:b/>
          <w:sz w:val="24"/>
          <w:szCs w:val="24"/>
          <w:lang w:eastAsia="zh-CN"/>
        </w:rPr>
        <w:t>c) OVLAŠTENE FIZIČKE OSOBE IZ DRUGE DRŽAVE UGOVORNICE EGP-A</w:t>
      </w:r>
    </w:p>
    <w:p w14:paraId="4FC87D5C" w14:textId="77777777" w:rsidR="00201D5E" w:rsidRPr="009C2644" w:rsidRDefault="00201D5E" w:rsidP="00201D5E">
      <w:pPr>
        <w:autoSpaceDE w:val="0"/>
        <w:autoSpaceDN w:val="0"/>
        <w:adjustRightInd w:val="0"/>
        <w:spacing w:after="0" w:line="240" w:lineRule="auto"/>
        <w:jc w:val="both"/>
        <w:rPr>
          <w:rFonts w:ascii="Times New Roman" w:eastAsia="SimSun" w:hAnsi="Times New Roman" w:cs="Times New Roman"/>
          <w:sz w:val="24"/>
          <w:szCs w:val="24"/>
          <w:lang w:eastAsia="zh-CN"/>
        </w:rPr>
      </w:pPr>
    </w:p>
    <w:p w14:paraId="597E0597" w14:textId="77777777" w:rsidR="00201D5E" w:rsidRPr="009C2644" w:rsidRDefault="00201D5E" w:rsidP="00201D5E">
      <w:pPr>
        <w:autoSpaceDE w:val="0"/>
        <w:autoSpaceDN w:val="0"/>
        <w:adjustRightInd w:val="0"/>
        <w:spacing w:after="0" w:line="240" w:lineRule="auto"/>
        <w:jc w:val="both"/>
        <w:rPr>
          <w:rFonts w:ascii="Times New Roman" w:eastAsia="SimSun" w:hAnsi="Times New Roman" w:cs="Times New Roman"/>
          <w:b/>
          <w:sz w:val="24"/>
          <w:szCs w:val="24"/>
          <w:lang w:eastAsia="zh-CN"/>
        </w:rPr>
      </w:pPr>
      <w:r w:rsidRPr="009C2644">
        <w:rPr>
          <w:rFonts w:ascii="Times New Roman" w:eastAsia="SimSun" w:hAnsi="Times New Roman" w:cs="Times New Roman"/>
          <w:sz w:val="24"/>
          <w:szCs w:val="24"/>
          <w:lang w:eastAsia="zh-CN"/>
        </w:rPr>
        <w:t xml:space="preserve">Ukoliko odabrani ponuditelj ima zaposlene inženjera gradilišta/voditelja radova/manje složenih radova koje su ovlaštene fizičke osobe iz druge države ugovornice EGP-a, iste imaju pravo u </w:t>
      </w:r>
      <w:r w:rsidRPr="009C2644">
        <w:rPr>
          <w:rFonts w:ascii="Times New Roman" w:eastAsia="SimSun" w:hAnsi="Times New Roman" w:cs="Times New Roman"/>
          <w:sz w:val="24"/>
          <w:szCs w:val="24"/>
          <w:lang w:eastAsia="zh-CN"/>
        </w:rPr>
        <w:lastRenderedPageBreak/>
        <w:t xml:space="preserve">Republici Hrvatskoj </w:t>
      </w:r>
      <w:r w:rsidRPr="009C2644">
        <w:rPr>
          <w:rFonts w:ascii="Times New Roman" w:eastAsia="SimSun" w:hAnsi="Times New Roman" w:cs="Times New Roman"/>
          <w:b/>
          <w:sz w:val="24"/>
          <w:szCs w:val="24"/>
          <w:lang w:eastAsia="zh-CN"/>
        </w:rPr>
        <w:t>trajno obavljati navedene poslove sukladno pravilima države u kojoj ponuditelj ima sjedište.</w:t>
      </w:r>
    </w:p>
    <w:p w14:paraId="52A96385" w14:textId="77777777" w:rsidR="00201D5E" w:rsidRPr="009C2644" w:rsidRDefault="00201D5E" w:rsidP="00201D5E">
      <w:pPr>
        <w:autoSpaceDE w:val="0"/>
        <w:autoSpaceDN w:val="0"/>
        <w:adjustRightInd w:val="0"/>
        <w:spacing w:after="0" w:line="240" w:lineRule="auto"/>
        <w:jc w:val="both"/>
        <w:rPr>
          <w:rFonts w:ascii="Times New Roman" w:eastAsia="SimSun" w:hAnsi="Times New Roman" w:cs="Times New Roman"/>
          <w:b/>
          <w:sz w:val="24"/>
          <w:szCs w:val="24"/>
          <w:lang w:eastAsia="zh-CN"/>
        </w:rPr>
      </w:pPr>
    </w:p>
    <w:p w14:paraId="475BD436" w14:textId="77777777" w:rsidR="00201D5E" w:rsidRPr="009C2644" w:rsidRDefault="00201D5E" w:rsidP="00201D5E">
      <w:pPr>
        <w:autoSpaceDE w:val="0"/>
        <w:autoSpaceDN w:val="0"/>
        <w:adjustRightInd w:val="0"/>
        <w:spacing w:after="0" w:line="240" w:lineRule="auto"/>
        <w:contextualSpacing/>
        <w:jc w:val="both"/>
        <w:rPr>
          <w:rFonts w:ascii="Times New Roman" w:eastAsia="SimSun" w:hAnsi="Times New Roman" w:cs="Times New Roman"/>
          <w:b/>
          <w:sz w:val="24"/>
          <w:szCs w:val="24"/>
          <w:lang w:eastAsia="zh-CN"/>
        </w:rPr>
      </w:pPr>
      <w:r w:rsidRPr="009C2644">
        <w:rPr>
          <w:rFonts w:ascii="Times New Roman" w:eastAsia="SimSun" w:hAnsi="Times New Roman" w:cs="Times New Roman"/>
          <w:b/>
          <w:sz w:val="24"/>
          <w:szCs w:val="24"/>
          <w:lang w:eastAsia="zh-CN"/>
        </w:rPr>
        <w:t>d) OVLAŠTENE FIZIČKE OSOBE IZ DRŽAVE UGOVORNICE EGP-A</w:t>
      </w:r>
    </w:p>
    <w:p w14:paraId="28E8EEDD" w14:textId="77777777" w:rsidR="00201D5E" w:rsidRPr="009C2644" w:rsidRDefault="00201D5E" w:rsidP="00201D5E">
      <w:pPr>
        <w:autoSpaceDE w:val="0"/>
        <w:autoSpaceDN w:val="0"/>
        <w:adjustRightInd w:val="0"/>
        <w:spacing w:after="0" w:line="240" w:lineRule="auto"/>
        <w:jc w:val="both"/>
        <w:rPr>
          <w:rFonts w:ascii="Times New Roman" w:eastAsia="SimSun" w:hAnsi="Times New Roman" w:cs="Times New Roman"/>
          <w:sz w:val="24"/>
          <w:szCs w:val="24"/>
          <w:lang w:eastAsia="zh-CN"/>
        </w:rPr>
      </w:pPr>
    </w:p>
    <w:p w14:paraId="0B20668F" w14:textId="77777777" w:rsidR="00201D5E" w:rsidRPr="009C2644" w:rsidRDefault="00201D5E" w:rsidP="00201D5E">
      <w:pPr>
        <w:autoSpaceDE w:val="0"/>
        <w:autoSpaceDN w:val="0"/>
        <w:adjustRightInd w:val="0"/>
        <w:spacing w:after="0" w:line="240" w:lineRule="auto"/>
        <w:jc w:val="both"/>
        <w:rPr>
          <w:rFonts w:ascii="Times New Roman" w:eastAsia="SimSun" w:hAnsi="Times New Roman" w:cs="Times New Roman"/>
          <w:sz w:val="24"/>
          <w:szCs w:val="24"/>
          <w:lang w:eastAsia="zh-CN"/>
        </w:rPr>
      </w:pPr>
      <w:r w:rsidRPr="009C2644">
        <w:rPr>
          <w:rFonts w:ascii="Times New Roman" w:eastAsia="SimSun" w:hAnsi="Times New Roman" w:cs="Times New Roman"/>
          <w:sz w:val="24"/>
          <w:szCs w:val="24"/>
          <w:lang w:eastAsia="zh-CN"/>
        </w:rPr>
        <w:t xml:space="preserve">Ukoliko odabrani ponuditelj ima zaposlene inženjera gradilišta/voditelja radova/manje složenih radova koje su ovlaštene fizičke osobe iz države ugovornice EGP-a, iste imaju pravo u Republici Hrvatskoj </w:t>
      </w:r>
      <w:r w:rsidRPr="009C2644">
        <w:rPr>
          <w:rFonts w:ascii="Times New Roman" w:eastAsia="SimSun" w:hAnsi="Times New Roman" w:cs="Times New Roman"/>
          <w:b/>
          <w:sz w:val="24"/>
          <w:szCs w:val="24"/>
          <w:lang w:eastAsia="zh-CN"/>
        </w:rPr>
        <w:t>povremeno ili privremeno</w:t>
      </w:r>
      <w:r w:rsidRPr="009C2644">
        <w:rPr>
          <w:rFonts w:ascii="Times New Roman" w:eastAsia="SimSun" w:hAnsi="Times New Roman" w:cs="Times New Roman"/>
          <w:sz w:val="24"/>
          <w:szCs w:val="24"/>
          <w:lang w:eastAsia="zh-CN"/>
        </w:rPr>
        <w:t xml:space="preserve"> obavljati navedene poslove sukladno pravilima države u kojoj ponuditelj ima sjedište.</w:t>
      </w:r>
    </w:p>
    <w:p w14:paraId="750B405B" w14:textId="77777777" w:rsidR="00201D5E" w:rsidRPr="009C2644" w:rsidRDefault="00201D5E" w:rsidP="00201D5E">
      <w:pPr>
        <w:autoSpaceDE w:val="0"/>
        <w:autoSpaceDN w:val="0"/>
        <w:adjustRightInd w:val="0"/>
        <w:spacing w:after="0" w:line="240" w:lineRule="auto"/>
        <w:jc w:val="both"/>
        <w:rPr>
          <w:rFonts w:ascii="Times New Roman" w:eastAsia="SimSun" w:hAnsi="Times New Roman" w:cs="Times New Roman"/>
          <w:sz w:val="24"/>
          <w:szCs w:val="24"/>
          <w:lang w:eastAsia="zh-CN"/>
        </w:rPr>
      </w:pPr>
    </w:p>
    <w:p w14:paraId="4BB0DD0B" w14:textId="77777777" w:rsidR="00201D5E" w:rsidRPr="009C2644" w:rsidRDefault="00201D5E" w:rsidP="00201D5E">
      <w:pPr>
        <w:autoSpaceDE w:val="0"/>
        <w:autoSpaceDN w:val="0"/>
        <w:adjustRightInd w:val="0"/>
        <w:spacing w:after="0" w:line="240" w:lineRule="auto"/>
        <w:jc w:val="both"/>
        <w:rPr>
          <w:rFonts w:ascii="Times New Roman" w:eastAsia="SimSun" w:hAnsi="Times New Roman" w:cs="Times New Roman"/>
          <w:sz w:val="24"/>
          <w:szCs w:val="24"/>
          <w:lang w:eastAsia="zh-CN"/>
        </w:rPr>
      </w:pPr>
      <w:r w:rsidRPr="009C2644">
        <w:rPr>
          <w:rFonts w:ascii="Times New Roman" w:eastAsia="SimSun" w:hAnsi="Times New Roman" w:cs="Times New Roman"/>
          <w:sz w:val="24"/>
          <w:szCs w:val="24"/>
          <w:lang w:eastAsia="zh-CN"/>
        </w:rPr>
        <w:t>Naručitelj će nakon izvršnosti odluke o odabiru, a prije sklapanja ugovora, zatražiti od odabranog ponuditelja da u roku koji ne može biti kraći od 5 (pet) dana dostavi dokumente (potvrde, rješenja, suglasnosti ili drugi važeći dokument izdan od strane nadležnog tijela), kojima se dokazuje ispunjavanje navedenih uvjeta.</w:t>
      </w:r>
    </w:p>
    <w:p w14:paraId="5B1CBDBF" w14:textId="77777777" w:rsidR="00201D5E" w:rsidRPr="009C2644" w:rsidRDefault="00201D5E" w:rsidP="00201D5E">
      <w:pPr>
        <w:autoSpaceDE w:val="0"/>
        <w:autoSpaceDN w:val="0"/>
        <w:adjustRightInd w:val="0"/>
        <w:spacing w:after="0" w:line="240" w:lineRule="auto"/>
        <w:jc w:val="both"/>
        <w:rPr>
          <w:rFonts w:ascii="Times New Roman" w:eastAsia="SimSun" w:hAnsi="Times New Roman" w:cs="Times New Roman"/>
          <w:sz w:val="24"/>
          <w:szCs w:val="24"/>
          <w:lang w:eastAsia="zh-CN"/>
        </w:rPr>
      </w:pPr>
    </w:p>
    <w:p w14:paraId="78A81E8D" w14:textId="77777777" w:rsidR="00201D5E" w:rsidRPr="009C2644" w:rsidRDefault="00201D5E" w:rsidP="00201D5E">
      <w:pPr>
        <w:autoSpaceDE w:val="0"/>
        <w:autoSpaceDN w:val="0"/>
        <w:adjustRightInd w:val="0"/>
        <w:spacing w:after="0" w:line="240" w:lineRule="auto"/>
        <w:jc w:val="both"/>
        <w:rPr>
          <w:rFonts w:ascii="Times New Roman" w:eastAsia="SimSun" w:hAnsi="Times New Roman" w:cs="Times New Roman"/>
          <w:sz w:val="24"/>
          <w:szCs w:val="24"/>
          <w:lang w:eastAsia="zh-CN"/>
        </w:rPr>
      </w:pPr>
      <w:r w:rsidRPr="009C2644">
        <w:rPr>
          <w:rFonts w:ascii="Times New Roman" w:eastAsia="SimSun" w:hAnsi="Times New Roman" w:cs="Times New Roman"/>
          <w:sz w:val="24"/>
          <w:szCs w:val="24"/>
          <w:lang w:eastAsia="zh-CN"/>
        </w:rPr>
        <w:t>Ukoliko traženi dokumenti nisu dostavljeni u zadanom roku, naručitelj će smatrati da je ponuditelj odustao od svoje ponude te će postupiti sukladno odredbama članka 307. stavka 7. Zakona o javnoj nabavi.</w:t>
      </w:r>
    </w:p>
    <w:p w14:paraId="64A90314" w14:textId="77777777" w:rsidR="00201D5E" w:rsidRPr="009C2644" w:rsidRDefault="00201D5E" w:rsidP="00201D5E">
      <w:pPr>
        <w:autoSpaceDE w:val="0"/>
        <w:autoSpaceDN w:val="0"/>
        <w:adjustRightInd w:val="0"/>
        <w:spacing w:after="0" w:line="240" w:lineRule="auto"/>
        <w:jc w:val="both"/>
        <w:rPr>
          <w:rFonts w:ascii="Times New Roman" w:eastAsia="SimSun" w:hAnsi="Times New Roman" w:cs="Times New Roman"/>
          <w:sz w:val="24"/>
          <w:szCs w:val="24"/>
          <w:lang w:eastAsia="zh-CN"/>
        </w:rPr>
      </w:pPr>
      <w:r w:rsidRPr="009C2644">
        <w:rPr>
          <w:rFonts w:ascii="Times New Roman" w:eastAsia="SimSun" w:hAnsi="Times New Roman" w:cs="Times New Roman"/>
          <w:sz w:val="24"/>
          <w:szCs w:val="24"/>
          <w:lang w:eastAsia="zh-CN"/>
        </w:rPr>
        <w:t xml:space="preserve">Ukoliko uvjeti propisani posebnim zakonima iz ove točke nisu ispunjeni tijekom izvršenja ugovora koji su predmet nabave, naručitelj će raskinuti ugovor o javnoj nabavi i naplatiti jamstvo za uredno ispunjenje ugovora. </w:t>
      </w:r>
    </w:p>
    <w:p w14:paraId="42E7F9D8" w14:textId="77777777" w:rsidR="00201D5E" w:rsidRPr="009C2644" w:rsidRDefault="00201D5E" w:rsidP="00201D5E">
      <w:pPr>
        <w:autoSpaceDE w:val="0"/>
        <w:autoSpaceDN w:val="0"/>
        <w:adjustRightInd w:val="0"/>
        <w:spacing w:after="0" w:line="240" w:lineRule="auto"/>
        <w:jc w:val="both"/>
        <w:rPr>
          <w:rFonts w:ascii="Times New Roman" w:eastAsia="SimSun" w:hAnsi="Times New Roman" w:cs="Times New Roman"/>
          <w:sz w:val="24"/>
          <w:szCs w:val="24"/>
          <w:lang w:eastAsia="zh-CN"/>
        </w:rPr>
      </w:pPr>
    </w:p>
    <w:p w14:paraId="5868BCAB" w14:textId="77777777" w:rsidR="00201D5E" w:rsidRDefault="00201D5E" w:rsidP="00201D5E">
      <w:pPr>
        <w:autoSpaceDE w:val="0"/>
        <w:autoSpaceDN w:val="0"/>
        <w:adjustRightInd w:val="0"/>
        <w:spacing w:after="0" w:line="240" w:lineRule="auto"/>
        <w:jc w:val="both"/>
        <w:rPr>
          <w:rFonts w:ascii="Times New Roman" w:eastAsia="SimSun" w:hAnsi="Times New Roman" w:cs="Times New Roman"/>
          <w:b/>
          <w:sz w:val="24"/>
          <w:szCs w:val="24"/>
          <w:lang w:eastAsia="zh-CN"/>
        </w:rPr>
      </w:pPr>
      <w:r w:rsidRPr="009C2644">
        <w:rPr>
          <w:rFonts w:ascii="Times New Roman" w:eastAsia="SimSun" w:hAnsi="Times New Roman" w:cs="Times New Roman"/>
          <w:b/>
          <w:sz w:val="24"/>
          <w:szCs w:val="24"/>
          <w:lang w:eastAsia="zh-CN"/>
        </w:rPr>
        <w:t>Napomena:</w:t>
      </w:r>
    </w:p>
    <w:p w14:paraId="451AC6DC" w14:textId="77777777" w:rsidR="00201D5E" w:rsidRPr="009C2644" w:rsidRDefault="00201D5E" w:rsidP="00201D5E">
      <w:pPr>
        <w:autoSpaceDE w:val="0"/>
        <w:autoSpaceDN w:val="0"/>
        <w:adjustRightInd w:val="0"/>
        <w:spacing w:after="0" w:line="240" w:lineRule="auto"/>
        <w:jc w:val="both"/>
        <w:rPr>
          <w:rFonts w:ascii="Times New Roman" w:eastAsia="SimSun" w:hAnsi="Times New Roman" w:cs="Times New Roman"/>
          <w:b/>
          <w:sz w:val="24"/>
          <w:szCs w:val="24"/>
          <w:lang w:eastAsia="zh-CN"/>
        </w:rPr>
      </w:pPr>
    </w:p>
    <w:p w14:paraId="2F4BBE7D" w14:textId="77777777" w:rsidR="00201D5E" w:rsidRPr="009C2644" w:rsidRDefault="00201D5E" w:rsidP="00201D5E">
      <w:pPr>
        <w:autoSpaceDE w:val="0"/>
        <w:autoSpaceDN w:val="0"/>
        <w:adjustRightInd w:val="0"/>
        <w:spacing w:after="0" w:line="240" w:lineRule="auto"/>
        <w:jc w:val="both"/>
        <w:rPr>
          <w:rFonts w:ascii="Times New Roman" w:eastAsia="SimSun" w:hAnsi="Times New Roman" w:cs="Times New Roman"/>
          <w:sz w:val="24"/>
          <w:szCs w:val="24"/>
          <w:lang w:eastAsia="zh-CN"/>
        </w:rPr>
      </w:pPr>
      <w:r w:rsidRPr="009C2644">
        <w:rPr>
          <w:rFonts w:ascii="Times New Roman" w:eastAsia="SimSun" w:hAnsi="Times New Roman" w:cs="Times New Roman"/>
          <w:sz w:val="24"/>
          <w:szCs w:val="24"/>
          <w:lang w:eastAsia="zh-CN"/>
        </w:rPr>
        <w:t xml:space="preserve">Ukoliko bi pojedini član zajednice gospodarskih subjekata ili </w:t>
      </w:r>
      <w:proofErr w:type="spellStart"/>
      <w:r w:rsidRPr="009C2644">
        <w:rPr>
          <w:rFonts w:ascii="Times New Roman" w:eastAsia="SimSun" w:hAnsi="Times New Roman" w:cs="Times New Roman"/>
          <w:sz w:val="24"/>
          <w:szCs w:val="24"/>
          <w:lang w:eastAsia="zh-CN"/>
        </w:rPr>
        <w:t>podugovaratelj</w:t>
      </w:r>
      <w:proofErr w:type="spellEnd"/>
      <w:r w:rsidRPr="009C2644">
        <w:rPr>
          <w:rFonts w:ascii="Times New Roman" w:eastAsia="SimSun" w:hAnsi="Times New Roman" w:cs="Times New Roman"/>
          <w:sz w:val="24"/>
          <w:szCs w:val="24"/>
          <w:lang w:eastAsia="zh-CN"/>
        </w:rPr>
        <w:t xml:space="preserve"> u cijelosti izvodio sve radove iz jednog projekta (troškovnika) tada taj član zajednice gospodarskih subjekata ili </w:t>
      </w:r>
      <w:proofErr w:type="spellStart"/>
      <w:r w:rsidRPr="009C2644">
        <w:rPr>
          <w:rFonts w:ascii="Times New Roman" w:eastAsia="SimSun" w:hAnsi="Times New Roman" w:cs="Times New Roman"/>
          <w:sz w:val="24"/>
          <w:szCs w:val="24"/>
          <w:lang w:eastAsia="zh-CN"/>
        </w:rPr>
        <w:t>podugovaratelj</w:t>
      </w:r>
      <w:proofErr w:type="spellEnd"/>
      <w:r w:rsidRPr="009C2644">
        <w:rPr>
          <w:rFonts w:ascii="Times New Roman" w:eastAsia="SimSun" w:hAnsi="Times New Roman" w:cs="Times New Roman"/>
          <w:sz w:val="24"/>
          <w:szCs w:val="24"/>
          <w:lang w:eastAsia="zh-CN"/>
        </w:rPr>
        <w:t xml:space="preserve"> mora dokazati kako ima zaposlenog jednog inženjera gradilišta ili voditelja radova odgovarajuće struke.</w:t>
      </w:r>
    </w:p>
    <w:p w14:paraId="07D78FB7" w14:textId="77777777" w:rsidR="00201D5E" w:rsidRPr="009C2644" w:rsidRDefault="00201D5E" w:rsidP="00201D5E">
      <w:pPr>
        <w:autoSpaceDE w:val="0"/>
        <w:autoSpaceDN w:val="0"/>
        <w:adjustRightInd w:val="0"/>
        <w:spacing w:after="0" w:line="240" w:lineRule="auto"/>
        <w:jc w:val="both"/>
        <w:rPr>
          <w:rFonts w:ascii="Times New Roman" w:eastAsia="SimSun" w:hAnsi="Times New Roman" w:cs="Times New Roman"/>
          <w:sz w:val="24"/>
          <w:szCs w:val="24"/>
          <w:lang w:eastAsia="zh-CN"/>
        </w:rPr>
      </w:pPr>
    </w:p>
    <w:p w14:paraId="73B10BD6" w14:textId="77777777" w:rsidR="00201D5E" w:rsidRPr="009C2644" w:rsidRDefault="00201D5E" w:rsidP="00201D5E">
      <w:pPr>
        <w:autoSpaceDE w:val="0"/>
        <w:autoSpaceDN w:val="0"/>
        <w:adjustRightInd w:val="0"/>
        <w:spacing w:after="0" w:line="240" w:lineRule="auto"/>
        <w:jc w:val="both"/>
        <w:rPr>
          <w:rFonts w:ascii="Times New Roman" w:eastAsia="SimSun" w:hAnsi="Times New Roman" w:cs="Times New Roman"/>
          <w:sz w:val="24"/>
          <w:szCs w:val="24"/>
          <w:lang w:eastAsia="zh-CN"/>
        </w:rPr>
      </w:pPr>
      <w:r w:rsidRPr="009C2644">
        <w:rPr>
          <w:rFonts w:ascii="Times New Roman" w:eastAsia="SimSun" w:hAnsi="Times New Roman" w:cs="Times New Roman"/>
          <w:sz w:val="24"/>
          <w:szCs w:val="24"/>
          <w:lang w:eastAsia="zh-CN"/>
        </w:rPr>
        <w:t xml:space="preserve">Ukoliko bi pojedini član zajednice gospodarskih subjekata ili </w:t>
      </w:r>
      <w:proofErr w:type="spellStart"/>
      <w:r w:rsidRPr="009C2644">
        <w:rPr>
          <w:rFonts w:ascii="Times New Roman" w:eastAsia="SimSun" w:hAnsi="Times New Roman" w:cs="Times New Roman"/>
          <w:sz w:val="24"/>
          <w:szCs w:val="24"/>
          <w:lang w:eastAsia="zh-CN"/>
        </w:rPr>
        <w:t>podugovaratelj</w:t>
      </w:r>
      <w:proofErr w:type="spellEnd"/>
      <w:r w:rsidRPr="009C2644">
        <w:rPr>
          <w:rFonts w:ascii="Times New Roman" w:eastAsia="SimSun" w:hAnsi="Times New Roman" w:cs="Times New Roman"/>
          <w:sz w:val="24"/>
          <w:szCs w:val="24"/>
          <w:lang w:eastAsia="zh-CN"/>
        </w:rPr>
        <w:t xml:space="preserve"> izvodio pojedine radove ili manje složene radove iz jednog projekta (troškovnika) tada bi taj član zajednice gospodarskih subjekata ili </w:t>
      </w:r>
      <w:proofErr w:type="spellStart"/>
      <w:r w:rsidRPr="009C2644">
        <w:rPr>
          <w:rFonts w:ascii="Times New Roman" w:eastAsia="SimSun" w:hAnsi="Times New Roman" w:cs="Times New Roman"/>
          <w:sz w:val="24"/>
          <w:szCs w:val="24"/>
          <w:lang w:eastAsia="zh-CN"/>
        </w:rPr>
        <w:t>podugovaratelj</w:t>
      </w:r>
      <w:proofErr w:type="spellEnd"/>
      <w:r w:rsidRPr="009C2644">
        <w:rPr>
          <w:rFonts w:ascii="Times New Roman" w:eastAsia="SimSun" w:hAnsi="Times New Roman" w:cs="Times New Roman"/>
          <w:sz w:val="24"/>
          <w:szCs w:val="24"/>
          <w:lang w:eastAsia="zh-CN"/>
        </w:rPr>
        <w:t xml:space="preserve"> morao dokazati kako ima zaposlenog voditelja radova ili voditelja manje složenih radova odgovarajuće struke, ovisno o kojim se radovima radi.</w:t>
      </w:r>
    </w:p>
    <w:p w14:paraId="6A1FFEF6" w14:textId="77777777" w:rsidR="00201D5E" w:rsidRPr="009C2644" w:rsidRDefault="00201D5E" w:rsidP="00201D5E">
      <w:pPr>
        <w:autoSpaceDE w:val="0"/>
        <w:autoSpaceDN w:val="0"/>
        <w:adjustRightInd w:val="0"/>
        <w:spacing w:after="0" w:line="240" w:lineRule="auto"/>
        <w:jc w:val="both"/>
        <w:rPr>
          <w:rFonts w:ascii="Times New Roman" w:eastAsia="SimSun" w:hAnsi="Times New Roman" w:cs="Times New Roman"/>
          <w:sz w:val="24"/>
          <w:szCs w:val="24"/>
          <w:lang w:eastAsia="zh-CN"/>
        </w:rPr>
      </w:pPr>
    </w:p>
    <w:p w14:paraId="688504B2" w14:textId="77777777" w:rsidR="00201D5E" w:rsidRPr="009C2644" w:rsidRDefault="00201D5E" w:rsidP="00201D5E">
      <w:pPr>
        <w:autoSpaceDE w:val="0"/>
        <w:autoSpaceDN w:val="0"/>
        <w:adjustRightInd w:val="0"/>
        <w:spacing w:after="0" w:line="240" w:lineRule="auto"/>
        <w:jc w:val="both"/>
        <w:rPr>
          <w:rFonts w:ascii="Times New Roman" w:eastAsia="SimSun" w:hAnsi="Times New Roman" w:cs="Times New Roman"/>
          <w:sz w:val="24"/>
          <w:szCs w:val="24"/>
          <w:lang w:eastAsia="zh-CN"/>
        </w:rPr>
      </w:pPr>
      <w:r w:rsidRPr="009C2644">
        <w:rPr>
          <w:rFonts w:ascii="Times New Roman" w:eastAsia="SimSun" w:hAnsi="Times New Roman" w:cs="Times New Roman"/>
          <w:sz w:val="24"/>
          <w:szCs w:val="24"/>
          <w:lang w:eastAsia="zh-CN"/>
        </w:rPr>
        <w:t xml:space="preserve">Ukoliko bi pojedini član zajednice gospodarskih subjekata ili </w:t>
      </w:r>
      <w:proofErr w:type="spellStart"/>
      <w:r w:rsidRPr="009C2644">
        <w:rPr>
          <w:rFonts w:ascii="Times New Roman" w:eastAsia="SimSun" w:hAnsi="Times New Roman" w:cs="Times New Roman"/>
          <w:sz w:val="24"/>
          <w:szCs w:val="24"/>
          <w:lang w:eastAsia="zh-CN"/>
        </w:rPr>
        <w:t>podugovaratelj</w:t>
      </w:r>
      <w:proofErr w:type="spellEnd"/>
      <w:r w:rsidRPr="009C2644">
        <w:rPr>
          <w:rFonts w:ascii="Times New Roman" w:eastAsia="SimSun" w:hAnsi="Times New Roman" w:cs="Times New Roman"/>
          <w:sz w:val="24"/>
          <w:szCs w:val="24"/>
          <w:lang w:eastAsia="zh-CN"/>
        </w:rPr>
        <w:t xml:space="preserve"> izvodio pojedine radove ili manje složene radove iz različitih projekata (troškovnika) tada bi taj član zajednice gospodarskih subjekata ili </w:t>
      </w:r>
      <w:proofErr w:type="spellStart"/>
      <w:r w:rsidRPr="009C2644">
        <w:rPr>
          <w:rFonts w:ascii="Times New Roman" w:eastAsia="SimSun" w:hAnsi="Times New Roman" w:cs="Times New Roman"/>
          <w:sz w:val="24"/>
          <w:szCs w:val="24"/>
          <w:lang w:eastAsia="zh-CN"/>
        </w:rPr>
        <w:t>podugovaratelj</w:t>
      </w:r>
      <w:proofErr w:type="spellEnd"/>
      <w:r w:rsidRPr="009C2644">
        <w:rPr>
          <w:rFonts w:ascii="Times New Roman" w:eastAsia="SimSun" w:hAnsi="Times New Roman" w:cs="Times New Roman"/>
          <w:sz w:val="24"/>
          <w:szCs w:val="24"/>
          <w:lang w:eastAsia="zh-CN"/>
        </w:rPr>
        <w:t xml:space="preserve"> morao dokazati kako ima zaposlenih više voditelja radova ili više voditelja manje složenih radova odgovarajućih struka, ovisno o kojim se radovima radi.</w:t>
      </w:r>
    </w:p>
    <w:p w14:paraId="52121EFE" w14:textId="77777777" w:rsidR="00201D5E" w:rsidRPr="009C2644" w:rsidRDefault="00201D5E" w:rsidP="00201D5E">
      <w:pPr>
        <w:autoSpaceDE w:val="0"/>
        <w:autoSpaceDN w:val="0"/>
        <w:adjustRightInd w:val="0"/>
        <w:spacing w:after="0" w:line="240" w:lineRule="auto"/>
        <w:jc w:val="both"/>
        <w:rPr>
          <w:rFonts w:ascii="Times New Roman" w:eastAsia="SimSun" w:hAnsi="Times New Roman" w:cs="Times New Roman"/>
          <w:sz w:val="24"/>
          <w:szCs w:val="24"/>
          <w:lang w:eastAsia="zh-CN"/>
        </w:rPr>
      </w:pPr>
    </w:p>
    <w:p w14:paraId="1C3BD98E" w14:textId="77777777" w:rsidR="00201D5E" w:rsidRPr="009C2644" w:rsidRDefault="00201D5E" w:rsidP="00201D5E">
      <w:pPr>
        <w:autoSpaceDE w:val="0"/>
        <w:autoSpaceDN w:val="0"/>
        <w:adjustRightInd w:val="0"/>
        <w:spacing w:after="0" w:line="240" w:lineRule="auto"/>
        <w:jc w:val="both"/>
        <w:rPr>
          <w:rFonts w:ascii="Times New Roman" w:eastAsia="SimSun" w:hAnsi="Times New Roman" w:cs="Times New Roman"/>
          <w:sz w:val="24"/>
          <w:szCs w:val="24"/>
          <w:lang w:eastAsia="zh-CN"/>
        </w:rPr>
      </w:pPr>
      <w:r w:rsidRPr="009C2644">
        <w:rPr>
          <w:rFonts w:ascii="Times New Roman" w:eastAsia="SimSun" w:hAnsi="Times New Roman" w:cs="Times New Roman"/>
          <w:sz w:val="24"/>
          <w:szCs w:val="24"/>
          <w:lang w:eastAsia="zh-CN"/>
        </w:rPr>
        <w:t>Izvoditelj, koji za pojedini rad nema zaposlenu osobu s odgovarajućim stručnim kvalifikacijama, sudjelovanje te osobe u građenju građevine koju gradi može osigurati sklapanjem ugovora o poslovnoj suradnji s drugom pravnom ili fizičkom osobom obrtnikom koja izvodi radove na istoj građevini, registrirana je za obavljanje djelatnosti građenja i ima zaposlenu takvu osobu. U tom slučaju inženjer gradilišta i/ili voditelj radova, koji je zaposlenik Izvoditelja, obavlja poslove inženjera gradilišta i/ili voditelja radova i za drugu pravnu ili fizičku osobu obrtnika s kojom je izvoditelj sklopio ugovor o poslovnoj suradnji.</w:t>
      </w:r>
    </w:p>
    <w:p w14:paraId="3F15E9EA" w14:textId="77777777" w:rsidR="00201D5E" w:rsidRDefault="00201D5E" w:rsidP="00201D5E">
      <w:pPr>
        <w:spacing w:after="0"/>
        <w:jc w:val="both"/>
      </w:pPr>
    </w:p>
    <w:p w14:paraId="46BB7ADE" w14:textId="77777777" w:rsidR="00201D5E" w:rsidRPr="00F43FF2" w:rsidRDefault="00201D5E" w:rsidP="00201D5E">
      <w:pPr>
        <w:spacing w:after="0"/>
        <w:jc w:val="both"/>
        <w:rPr>
          <w:rFonts w:ascii="Times New Roman" w:hAnsi="Times New Roman" w:cs="Times New Roman"/>
          <w:sz w:val="24"/>
          <w:szCs w:val="24"/>
        </w:rPr>
      </w:pPr>
    </w:p>
    <w:p w14:paraId="21656DB8" w14:textId="364CACA8" w:rsidR="00201D5E" w:rsidRPr="007D4FEF" w:rsidRDefault="00201D5E" w:rsidP="009E672D">
      <w:pPr>
        <w:spacing w:line="240" w:lineRule="auto"/>
        <w:jc w:val="center"/>
        <w:rPr>
          <w:rFonts w:ascii="Times New Roman" w:hAnsi="Times New Roman" w:cs="Times New Roman"/>
          <w:b/>
          <w:bCs/>
          <w:sz w:val="24"/>
          <w:szCs w:val="24"/>
        </w:rPr>
      </w:pPr>
      <w:r w:rsidRPr="007D4FEF">
        <w:rPr>
          <w:rFonts w:ascii="Times New Roman" w:hAnsi="Times New Roman" w:cs="Times New Roman"/>
          <w:b/>
          <w:bCs/>
          <w:sz w:val="24"/>
          <w:szCs w:val="24"/>
        </w:rPr>
        <w:lastRenderedPageBreak/>
        <w:t>Ispunjenje uvjeta temeljem odluka i uredbi vijeća europske unije</w:t>
      </w:r>
    </w:p>
    <w:p w14:paraId="4B2EE1DE" w14:textId="77777777" w:rsidR="00201D5E" w:rsidRPr="007D4FEF" w:rsidRDefault="00201D5E" w:rsidP="00201D5E">
      <w:pPr>
        <w:spacing w:line="240" w:lineRule="auto"/>
        <w:jc w:val="both"/>
        <w:rPr>
          <w:rFonts w:ascii="Times New Roman" w:hAnsi="Times New Roman" w:cs="Times New Roman"/>
          <w:bCs/>
          <w:sz w:val="24"/>
          <w:szCs w:val="24"/>
        </w:rPr>
      </w:pPr>
      <w:r w:rsidRPr="007D4FEF">
        <w:rPr>
          <w:rFonts w:ascii="Times New Roman" w:hAnsi="Times New Roman" w:cs="Times New Roman"/>
          <w:bCs/>
          <w:sz w:val="24"/>
          <w:szCs w:val="24"/>
        </w:rPr>
        <w:t xml:space="preserve"> </w:t>
      </w:r>
    </w:p>
    <w:p w14:paraId="609BDA10" w14:textId="77777777" w:rsidR="00201D5E" w:rsidRPr="007D4FEF" w:rsidRDefault="00201D5E" w:rsidP="00201D5E">
      <w:pPr>
        <w:spacing w:line="240" w:lineRule="auto"/>
        <w:jc w:val="both"/>
        <w:rPr>
          <w:rFonts w:ascii="Times New Roman" w:hAnsi="Times New Roman" w:cs="Times New Roman"/>
          <w:bCs/>
          <w:sz w:val="24"/>
          <w:szCs w:val="24"/>
        </w:rPr>
      </w:pPr>
      <w:r w:rsidRPr="007D4FEF">
        <w:rPr>
          <w:rFonts w:ascii="Times New Roman" w:hAnsi="Times New Roman" w:cs="Times New Roman"/>
          <w:bCs/>
          <w:sz w:val="24"/>
          <w:szCs w:val="24"/>
        </w:rPr>
        <w:t xml:space="preserve">Odlukom Vijeća Europske unije 2022/578 o izmjeni Odluke 2014/512/ZVSP o mjerama ograničavanja s obzirom na djelovanja Rusije kojima se destabilizira stanje u Ukrajini – čl.1.h.: </w:t>
      </w:r>
    </w:p>
    <w:p w14:paraId="56097E8A" w14:textId="77777777" w:rsidR="00201D5E" w:rsidRPr="007D4FEF" w:rsidRDefault="00201D5E" w:rsidP="00201D5E">
      <w:pPr>
        <w:spacing w:line="240" w:lineRule="auto"/>
        <w:jc w:val="both"/>
        <w:rPr>
          <w:rFonts w:ascii="Times New Roman" w:hAnsi="Times New Roman" w:cs="Times New Roman"/>
          <w:bCs/>
          <w:sz w:val="24"/>
          <w:szCs w:val="24"/>
        </w:rPr>
      </w:pPr>
      <w:r w:rsidRPr="007D4FEF">
        <w:rPr>
          <w:rFonts w:ascii="Times New Roman" w:hAnsi="Times New Roman" w:cs="Times New Roman"/>
          <w:bCs/>
          <w:sz w:val="24"/>
          <w:szCs w:val="24"/>
          <w:u w:val="single"/>
        </w:rPr>
        <w:t>https://eur-lex.europa.eu/legal-content/HR/TXT/?uri=uriserv%3AOJ.L_.2022.111.01.0070.01.HRV&amp;toc=OJ%3AL%3A2022%3A111%3AT OC</w:t>
      </w:r>
    </w:p>
    <w:p w14:paraId="45484F19" w14:textId="77777777" w:rsidR="00201D5E" w:rsidRPr="007D4FEF" w:rsidRDefault="00201D5E" w:rsidP="00201D5E">
      <w:pPr>
        <w:spacing w:line="240" w:lineRule="auto"/>
        <w:jc w:val="both"/>
        <w:rPr>
          <w:rFonts w:ascii="Times New Roman" w:hAnsi="Times New Roman" w:cs="Times New Roman"/>
          <w:bCs/>
          <w:sz w:val="24"/>
          <w:szCs w:val="24"/>
        </w:rPr>
      </w:pPr>
      <w:r w:rsidRPr="007D4FEF">
        <w:rPr>
          <w:rFonts w:ascii="Times New Roman" w:hAnsi="Times New Roman" w:cs="Times New Roman"/>
          <w:bCs/>
          <w:sz w:val="24"/>
          <w:szCs w:val="24"/>
        </w:rPr>
        <w:t xml:space="preserve">i </w:t>
      </w:r>
    </w:p>
    <w:p w14:paraId="020F3931" w14:textId="77777777" w:rsidR="00201D5E" w:rsidRPr="007D4FEF" w:rsidRDefault="00201D5E" w:rsidP="00201D5E">
      <w:pPr>
        <w:spacing w:line="240" w:lineRule="auto"/>
        <w:jc w:val="both"/>
        <w:rPr>
          <w:rFonts w:ascii="Times New Roman" w:hAnsi="Times New Roman" w:cs="Times New Roman"/>
          <w:bCs/>
          <w:sz w:val="24"/>
          <w:szCs w:val="24"/>
        </w:rPr>
      </w:pPr>
      <w:r w:rsidRPr="007D4FEF">
        <w:rPr>
          <w:rFonts w:ascii="Times New Roman" w:hAnsi="Times New Roman" w:cs="Times New Roman"/>
          <w:bCs/>
          <w:sz w:val="24"/>
          <w:szCs w:val="24"/>
        </w:rPr>
        <w:t xml:space="preserve">Uredbom Vijeća Europske Unije 2022/576 o izmjeni Uredbe (EU) br. 833/2014 o mjerama ograničavanja s obzirom na djelovanja Rusije kojima se destabilizira stanje u Ukrajini – čl. 5.k.:  </w:t>
      </w:r>
    </w:p>
    <w:p w14:paraId="1D11CEBD" w14:textId="77777777" w:rsidR="00201D5E" w:rsidRPr="007D4FEF" w:rsidRDefault="00201D5E" w:rsidP="00201D5E">
      <w:pPr>
        <w:spacing w:line="240" w:lineRule="auto"/>
        <w:jc w:val="both"/>
        <w:rPr>
          <w:rFonts w:ascii="Times New Roman" w:hAnsi="Times New Roman" w:cs="Times New Roman"/>
          <w:bCs/>
          <w:sz w:val="24"/>
          <w:szCs w:val="24"/>
        </w:rPr>
      </w:pPr>
      <w:r w:rsidRPr="007D4FEF">
        <w:rPr>
          <w:rFonts w:ascii="Times New Roman" w:hAnsi="Times New Roman" w:cs="Times New Roman"/>
          <w:bCs/>
          <w:sz w:val="24"/>
          <w:szCs w:val="24"/>
          <w:u w:val="single"/>
        </w:rPr>
        <w:t>https://eur-lex.europa.eu/legal-content/HR/TXT/?uri=uriserv%3AOJ.L_.2022.111.01.0001.01.HRV&amp;toc=OJ%3AL%3A2022%3A111%3AT OC</w:t>
      </w:r>
      <w:r w:rsidRPr="007D4FEF">
        <w:rPr>
          <w:rFonts w:ascii="Times New Roman" w:hAnsi="Times New Roman" w:cs="Times New Roman"/>
          <w:bCs/>
          <w:sz w:val="24"/>
          <w:szCs w:val="24"/>
        </w:rPr>
        <w:t xml:space="preserve"> </w:t>
      </w:r>
    </w:p>
    <w:p w14:paraId="4F34FC82" w14:textId="77777777" w:rsidR="00201D5E" w:rsidRPr="007D4FEF" w:rsidRDefault="00201D5E" w:rsidP="00201D5E">
      <w:pPr>
        <w:spacing w:line="240" w:lineRule="auto"/>
        <w:jc w:val="both"/>
        <w:rPr>
          <w:rFonts w:ascii="Times New Roman" w:hAnsi="Times New Roman" w:cs="Times New Roman"/>
          <w:bCs/>
          <w:sz w:val="24"/>
          <w:szCs w:val="24"/>
        </w:rPr>
      </w:pPr>
      <w:r w:rsidRPr="007D4FEF">
        <w:rPr>
          <w:rFonts w:ascii="Times New Roman" w:hAnsi="Times New Roman" w:cs="Times New Roman"/>
          <w:bCs/>
          <w:sz w:val="24"/>
          <w:szCs w:val="24"/>
        </w:rPr>
        <w:t xml:space="preserve">propisano je: </w:t>
      </w:r>
    </w:p>
    <w:p w14:paraId="3EC7DB85" w14:textId="77777777" w:rsidR="00201D5E" w:rsidRPr="007D4FEF" w:rsidRDefault="00201D5E" w:rsidP="00201D5E">
      <w:pPr>
        <w:spacing w:line="240" w:lineRule="auto"/>
        <w:jc w:val="both"/>
        <w:rPr>
          <w:rFonts w:ascii="Times New Roman" w:hAnsi="Times New Roman" w:cs="Times New Roman"/>
          <w:bCs/>
          <w:sz w:val="24"/>
          <w:szCs w:val="24"/>
        </w:rPr>
      </w:pPr>
      <w:r w:rsidRPr="007D4FEF">
        <w:rPr>
          <w:rFonts w:ascii="Times New Roman" w:hAnsi="Times New Roman" w:cs="Times New Roman"/>
          <w:bCs/>
          <w:sz w:val="24"/>
          <w:szCs w:val="24"/>
        </w:rPr>
        <w:t xml:space="preserve">"Zabranjuje se dodjela bilo kojeg ugovora o javnoj nabavi koji su obuhvaćeni područjem primjene direktiva 2014/23/EU, 2014/24/EU, 2014/25/EU i 2009/81/EZ Europskog parlamenta i Vijeća, kao i članka 10. stavaka 1. i 3., stavka 6. točaka od (a) do (e) te stavaka 8., 9. i 10. i članaka 11., 12., 13. i 14. </w:t>
      </w:r>
    </w:p>
    <w:p w14:paraId="143D646C" w14:textId="77777777" w:rsidR="00201D5E" w:rsidRPr="007D4FEF" w:rsidRDefault="00201D5E" w:rsidP="00201D5E">
      <w:pPr>
        <w:spacing w:line="240" w:lineRule="auto"/>
        <w:jc w:val="both"/>
        <w:rPr>
          <w:rFonts w:ascii="Times New Roman" w:hAnsi="Times New Roman" w:cs="Times New Roman"/>
          <w:bCs/>
          <w:sz w:val="24"/>
          <w:szCs w:val="24"/>
        </w:rPr>
      </w:pPr>
      <w:r w:rsidRPr="007D4FEF">
        <w:rPr>
          <w:rFonts w:ascii="Times New Roman" w:hAnsi="Times New Roman" w:cs="Times New Roman"/>
          <w:bCs/>
          <w:sz w:val="24"/>
          <w:szCs w:val="24"/>
        </w:rPr>
        <w:t xml:space="preserve">Direktive 2014/23/EU, članaka 7. i 8., članka 10. točaka od (b) do (f) te od (h) do (j) Direktive 2014/24/EU, članka 18., članka 21. točaka od (b) do (e) te od (g) do (i) i članaka 29. i 30. Direktive 2014/25/EU te članka 13. točaka od (a) do (d) i od (f) do (h) i točke (j) Direktive 2009/81/EZ, sljedećim </w:t>
      </w:r>
    </w:p>
    <w:p w14:paraId="12423451" w14:textId="77777777" w:rsidR="00201D5E" w:rsidRPr="007D4FEF" w:rsidRDefault="00201D5E" w:rsidP="00201D5E">
      <w:pPr>
        <w:spacing w:line="240" w:lineRule="auto"/>
        <w:jc w:val="both"/>
        <w:rPr>
          <w:rFonts w:ascii="Times New Roman" w:hAnsi="Times New Roman" w:cs="Times New Roman"/>
          <w:bCs/>
          <w:sz w:val="24"/>
          <w:szCs w:val="24"/>
        </w:rPr>
      </w:pPr>
      <w:r w:rsidRPr="007D4FEF">
        <w:rPr>
          <w:rFonts w:ascii="Times New Roman" w:hAnsi="Times New Roman" w:cs="Times New Roman"/>
          <w:bCs/>
          <w:sz w:val="24"/>
          <w:szCs w:val="24"/>
        </w:rPr>
        <w:t xml:space="preserve">osobama, subjektima ili tijelima, ili nastavak izvršavanja bilo kojeg takvog ugovora sa sljedećim osobama, subjektima ili tijelima: </w:t>
      </w:r>
    </w:p>
    <w:p w14:paraId="10DDB9EE" w14:textId="77777777" w:rsidR="00201D5E" w:rsidRPr="007D4FEF" w:rsidRDefault="00201D5E" w:rsidP="00201D5E">
      <w:pPr>
        <w:spacing w:line="240" w:lineRule="auto"/>
        <w:jc w:val="both"/>
        <w:rPr>
          <w:rFonts w:ascii="Times New Roman" w:hAnsi="Times New Roman" w:cs="Times New Roman"/>
          <w:bCs/>
          <w:sz w:val="24"/>
          <w:szCs w:val="24"/>
        </w:rPr>
      </w:pPr>
      <w:r w:rsidRPr="007D4FEF">
        <w:rPr>
          <w:rFonts w:ascii="Times New Roman" w:hAnsi="Times New Roman" w:cs="Times New Roman"/>
          <w:bCs/>
          <w:sz w:val="24"/>
          <w:szCs w:val="24"/>
        </w:rPr>
        <w:t xml:space="preserve"> a) ruski državljanin ili fizička ili pravna osoba, subjekt ili tijelo s poslovnim </w:t>
      </w:r>
      <w:proofErr w:type="spellStart"/>
      <w:r w:rsidRPr="007D4FEF">
        <w:rPr>
          <w:rFonts w:ascii="Times New Roman" w:hAnsi="Times New Roman" w:cs="Times New Roman"/>
          <w:bCs/>
          <w:sz w:val="24"/>
          <w:szCs w:val="24"/>
        </w:rPr>
        <w:t>nastanom</w:t>
      </w:r>
      <w:proofErr w:type="spellEnd"/>
      <w:r w:rsidRPr="007D4FEF">
        <w:rPr>
          <w:rFonts w:ascii="Times New Roman" w:hAnsi="Times New Roman" w:cs="Times New Roman"/>
          <w:bCs/>
          <w:sz w:val="24"/>
          <w:szCs w:val="24"/>
        </w:rPr>
        <w:t xml:space="preserve"> u Rusiji; </w:t>
      </w:r>
    </w:p>
    <w:p w14:paraId="2532A346" w14:textId="776D318A" w:rsidR="00201D5E" w:rsidRPr="007D4FEF" w:rsidRDefault="00201D5E" w:rsidP="00201D5E">
      <w:pPr>
        <w:spacing w:line="240" w:lineRule="auto"/>
        <w:jc w:val="both"/>
        <w:rPr>
          <w:rFonts w:ascii="Times New Roman" w:hAnsi="Times New Roman" w:cs="Times New Roman"/>
          <w:bCs/>
          <w:sz w:val="24"/>
          <w:szCs w:val="24"/>
        </w:rPr>
      </w:pPr>
      <w:r w:rsidRPr="007D4FEF">
        <w:rPr>
          <w:rFonts w:ascii="Times New Roman" w:hAnsi="Times New Roman" w:cs="Times New Roman"/>
          <w:bCs/>
          <w:sz w:val="24"/>
          <w:szCs w:val="24"/>
        </w:rPr>
        <w:t>b) pravna osoba, subjekt ili tijelo u čijim vlasničkim pravima subjekt iz točke (a) ovog stavka ima</w:t>
      </w:r>
      <w:r w:rsidR="004165F0">
        <w:rPr>
          <w:rFonts w:ascii="Times New Roman" w:hAnsi="Times New Roman" w:cs="Times New Roman"/>
          <w:bCs/>
          <w:sz w:val="24"/>
          <w:szCs w:val="24"/>
        </w:rPr>
        <w:t xml:space="preserve"> </w:t>
      </w:r>
      <w:r w:rsidRPr="007D4FEF">
        <w:rPr>
          <w:rFonts w:ascii="Times New Roman" w:hAnsi="Times New Roman" w:cs="Times New Roman"/>
          <w:bCs/>
          <w:sz w:val="24"/>
          <w:szCs w:val="24"/>
        </w:rPr>
        <w:t xml:space="preserve">izravno ili neizravno više od 50 % udjela; ili </w:t>
      </w:r>
    </w:p>
    <w:p w14:paraId="22AE76AB" w14:textId="77777777" w:rsidR="00201D5E" w:rsidRPr="007D4FEF" w:rsidRDefault="00201D5E" w:rsidP="00201D5E">
      <w:pPr>
        <w:spacing w:line="240" w:lineRule="auto"/>
        <w:jc w:val="both"/>
        <w:rPr>
          <w:rFonts w:ascii="Times New Roman" w:hAnsi="Times New Roman" w:cs="Times New Roman"/>
          <w:bCs/>
          <w:sz w:val="24"/>
          <w:szCs w:val="24"/>
        </w:rPr>
      </w:pPr>
      <w:r w:rsidRPr="007D4FEF">
        <w:rPr>
          <w:rFonts w:ascii="Times New Roman" w:hAnsi="Times New Roman" w:cs="Times New Roman"/>
          <w:bCs/>
          <w:sz w:val="24"/>
          <w:szCs w:val="24"/>
        </w:rPr>
        <w:t xml:space="preserve">c) fizička ili pravna osoba, subjekt ili tijelo koji djeluju za račun ili prema uputama subjekta iz točke </w:t>
      </w:r>
    </w:p>
    <w:p w14:paraId="1A0B477B" w14:textId="77777777" w:rsidR="00201D5E" w:rsidRPr="007D4FEF" w:rsidRDefault="00201D5E" w:rsidP="00201D5E">
      <w:pPr>
        <w:spacing w:line="240" w:lineRule="auto"/>
        <w:jc w:val="both"/>
        <w:rPr>
          <w:rFonts w:ascii="Times New Roman" w:hAnsi="Times New Roman" w:cs="Times New Roman"/>
          <w:bCs/>
          <w:sz w:val="24"/>
          <w:szCs w:val="24"/>
        </w:rPr>
      </w:pPr>
      <w:r w:rsidRPr="007D4FEF">
        <w:rPr>
          <w:rFonts w:ascii="Times New Roman" w:hAnsi="Times New Roman" w:cs="Times New Roman"/>
          <w:bCs/>
          <w:sz w:val="24"/>
          <w:szCs w:val="24"/>
        </w:rPr>
        <w:t xml:space="preserve">(a) ili (b), uključujući, ako oni čine više od 10 % vrijednosti ugovora, </w:t>
      </w:r>
      <w:proofErr w:type="spellStart"/>
      <w:r w:rsidRPr="007D4FEF">
        <w:rPr>
          <w:rFonts w:ascii="Times New Roman" w:hAnsi="Times New Roman" w:cs="Times New Roman"/>
          <w:bCs/>
          <w:sz w:val="24"/>
          <w:szCs w:val="24"/>
        </w:rPr>
        <w:t>podugovaratelje</w:t>
      </w:r>
      <w:proofErr w:type="spellEnd"/>
      <w:r w:rsidRPr="007D4FEF">
        <w:rPr>
          <w:rFonts w:ascii="Times New Roman" w:hAnsi="Times New Roman" w:cs="Times New Roman"/>
          <w:bCs/>
          <w:sz w:val="24"/>
          <w:szCs w:val="24"/>
        </w:rPr>
        <w:t xml:space="preserve">, dobavljače </w:t>
      </w:r>
    </w:p>
    <w:p w14:paraId="3DC1E67E" w14:textId="77777777" w:rsidR="00201D5E" w:rsidRPr="007D4FEF" w:rsidRDefault="00201D5E" w:rsidP="00201D5E">
      <w:pPr>
        <w:spacing w:line="240" w:lineRule="auto"/>
        <w:jc w:val="both"/>
        <w:rPr>
          <w:rFonts w:ascii="Times New Roman" w:hAnsi="Times New Roman" w:cs="Times New Roman"/>
          <w:bCs/>
          <w:sz w:val="24"/>
          <w:szCs w:val="24"/>
        </w:rPr>
      </w:pPr>
      <w:r w:rsidRPr="007D4FEF">
        <w:rPr>
          <w:rFonts w:ascii="Times New Roman" w:hAnsi="Times New Roman" w:cs="Times New Roman"/>
          <w:bCs/>
          <w:sz w:val="24"/>
          <w:szCs w:val="24"/>
        </w:rPr>
        <w:t xml:space="preserve">ili subjekte na čije se kapacitete oslanja u smislu direktiva 2014/23/EU, 2014/24/EU, 2014/25/EU i 2009/81/EZ." </w:t>
      </w:r>
    </w:p>
    <w:p w14:paraId="52B43B13" w14:textId="77777777" w:rsidR="00201D5E" w:rsidRPr="007D4FEF" w:rsidRDefault="00201D5E" w:rsidP="00201D5E">
      <w:pPr>
        <w:spacing w:line="240" w:lineRule="auto"/>
        <w:jc w:val="both"/>
        <w:rPr>
          <w:rFonts w:ascii="Times New Roman" w:hAnsi="Times New Roman" w:cs="Times New Roman"/>
          <w:bCs/>
          <w:sz w:val="24"/>
          <w:szCs w:val="24"/>
        </w:rPr>
      </w:pPr>
    </w:p>
    <w:p w14:paraId="674B36CB" w14:textId="77777777" w:rsidR="00201D5E" w:rsidRPr="007D4FEF" w:rsidRDefault="00201D5E" w:rsidP="00201D5E">
      <w:pPr>
        <w:spacing w:line="240" w:lineRule="auto"/>
        <w:jc w:val="both"/>
        <w:rPr>
          <w:rFonts w:ascii="Times New Roman" w:hAnsi="Times New Roman" w:cs="Times New Roman"/>
          <w:bCs/>
          <w:sz w:val="24"/>
          <w:szCs w:val="24"/>
        </w:rPr>
      </w:pPr>
      <w:r w:rsidRPr="007D4FEF">
        <w:rPr>
          <w:rFonts w:ascii="Times New Roman" w:hAnsi="Times New Roman" w:cs="Times New Roman"/>
          <w:bCs/>
          <w:sz w:val="24"/>
          <w:szCs w:val="24"/>
        </w:rPr>
        <w:t xml:space="preserve">Sukladno navedenom, a u svrhu dokazivanja ispunjenja uvjeta propisanih Odlukom i Uredbom Vijeća </w:t>
      </w:r>
    </w:p>
    <w:p w14:paraId="55C78C54" w14:textId="1A5A96F8" w:rsidR="00201D5E" w:rsidRPr="007D4FEF" w:rsidRDefault="00201D5E" w:rsidP="00201D5E">
      <w:pPr>
        <w:spacing w:line="240" w:lineRule="auto"/>
        <w:jc w:val="both"/>
        <w:rPr>
          <w:rFonts w:ascii="Times New Roman" w:hAnsi="Times New Roman" w:cs="Times New Roman"/>
          <w:bCs/>
          <w:sz w:val="24"/>
          <w:szCs w:val="24"/>
        </w:rPr>
      </w:pPr>
      <w:r w:rsidRPr="007D4FEF">
        <w:rPr>
          <w:rFonts w:ascii="Times New Roman" w:hAnsi="Times New Roman" w:cs="Times New Roman"/>
          <w:bCs/>
          <w:sz w:val="24"/>
          <w:szCs w:val="24"/>
        </w:rPr>
        <w:t xml:space="preserve">Europske unije, ponuditelj koji je podnio najpovoljniju ponudu će dostaviti, na zahtjev Naručitelja, izjavu potpisanu od odgovorne osoba ponuditelja/zajednice ponuditelja, kojom izjavljuje da ne postoje okolnosti koje su ovom točkom poziva za dostavu ponuda o nabavi </w:t>
      </w:r>
      <w:r w:rsidRPr="007D4FEF">
        <w:rPr>
          <w:rFonts w:ascii="Times New Roman" w:hAnsi="Times New Roman" w:cs="Times New Roman"/>
          <w:bCs/>
          <w:sz w:val="24"/>
          <w:szCs w:val="24"/>
        </w:rPr>
        <w:lastRenderedPageBreak/>
        <w:t xml:space="preserve">propisane kao zapreka za dodjelu ugovora o javnoj nabavi, najkasnije do donošenja odluke o odabiru. </w:t>
      </w:r>
    </w:p>
    <w:p w14:paraId="635F5D49" w14:textId="77777777" w:rsidR="00201D5E" w:rsidRPr="007D4FEF" w:rsidRDefault="00201D5E" w:rsidP="00201D5E">
      <w:pPr>
        <w:spacing w:line="240" w:lineRule="auto"/>
        <w:jc w:val="both"/>
        <w:rPr>
          <w:rFonts w:ascii="Times New Roman" w:hAnsi="Times New Roman" w:cs="Times New Roman"/>
          <w:bCs/>
          <w:sz w:val="24"/>
          <w:szCs w:val="24"/>
        </w:rPr>
      </w:pPr>
      <w:r w:rsidRPr="007D4FEF">
        <w:rPr>
          <w:rFonts w:ascii="Times New Roman" w:hAnsi="Times New Roman" w:cs="Times New Roman"/>
          <w:bCs/>
          <w:sz w:val="24"/>
          <w:szCs w:val="24"/>
        </w:rPr>
        <w:t>U slučaju da ponuditelj koji je podnio najpovoljniju ponudu, na zahtjev Naručitelja, ne dostavi izjavu kojom izjavljuje da ne postoje okolnosti koje su ovom točkom poziva za dostavu ponuda propisane kao zapreka za dodjelu ugovora o javnoj nabavi ili se utvrdi postojanje okolnosti koje su ovom točkom poziva za dostavu ponuda propisane kao zapreka za dodjelu ugovora o javnoj nabavi, ponuda istog će biti odbijena kao nepravilna jer nije sukladna pozivu za dostavu ponuda.</w:t>
      </w:r>
    </w:p>
    <w:p w14:paraId="5C8AB380" w14:textId="77777777" w:rsidR="00201D5E" w:rsidRPr="00EB7A14" w:rsidRDefault="00201D5E" w:rsidP="00201D5E">
      <w:pPr>
        <w:spacing w:line="240" w:lineRule="auto"/>
        <w:jc w:val="both"/>
        <w:rPr>
          <w:rFonts w:ascii="Times New Roman" w:hAnsi="Times New Roman" w:cs="Times New Roman"/>
          <w:bCs/>
          <w:sz w:val="24"/>
          <w:szCs w:val="24"/>
        </w:rPr>
      </w:pPr>
    </w:p>
    <w:p w14:paraId="5BF129D9" w14:textId="77777777" w:rsidR="00201D5E" w:rsidRPr="00201D5E" w:rsidRDefault="00201D5E" w:rsidP="00201D5E">
      <w:pPr>
        <w:jc w:val="both"/>
        <w:rPr>
          <w:rFonts w:ascii="Times New Roman" w:hAnsi="Times New Roman" w:cs="Times New Roman"/>
          <w:sz w:val="24"/>
          <w:szCs w:val="24"/>
        </w:rPr>
      </w:pPr>
    </w:p>
    <w:sectPr w:rsidR="00201D5E" w:rsidRPr="00201D5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7B3D5B"/>
    <w:multiLevelType w:val="hybridMultilevel"/>
    <w:tmpl w:val="A82E95D0"/>
    <w:lvl w:ilvl="0" w:tplc="550E7E3E">
      <w:start w:val="24"/>
      <w:numFmt w:val="bullet"/>
      <w:lvlText w:val="-"/>
      <w:lvlJc w:val="left"/>
      <w:pPr>
        <w:ind w:left="1779" w:hanging="360"/>
      </w:pPr>
      <w:rPr>
        <w:rFonts w:ascii="Times New Roman" w:eastAsia="Calibri" w:hAnsi="Times New Roman" w:cs="Times New Roman" w:hint="default"/>
      </w:rPr>
    </w:lvl>
    <w:lvl w:ilvl="1" w:tplc="041A0003" w:tentative="1">
      <w:start w:val="1"/>
      <w:numFmt w:val="bullet"/>
      <w:lvlText w:val="o"/>
      <w:lvlJc w:val="left"/>
      <w:pPr>
        <w:ind w:left="2499" w:hanging="360"/>
      </w:pPr>
      <w:rPr>
        <w:rFonts w:ascii="Courier New" w:hAnsi="Courier New" w:cs="Courier New" w:hint="default"/>
      </w:rPr>
    </w:lvl>
    <w:lvl w:ilvl="2" w:tplc="041A0005" w:tentative="1">
      <w:start w:val="1"/>
      <w:numFmt w:val="bullet"/>
      <w:lvlText w:val=""/>
      <w:lvlJc w:val="left"/>
      <w:pPr>
        <w:ind w:left="3219" w:hanging="360"/>
      </w:pPr>
      <w:rPr>
        <w:rFonts w:ascii="Wingdings" w:hAnsi="Wingdings" w:hint="default"/>
      </w:rPr>
    </w:lvl>
    <w:lvl w:ilvl="3" w:tplc="041A0001" w:tentative="1">
      <w:start w:val="1"/>
      <w:numFmt w:val="bullet"/>
      <w:lvlText w:val=""/>
      <w:lvlJc w:val="left"/>
      <w:pPr>
        <w:ind w:left="3939" w:hanging="360"/>
      </w:pPr>
      <w:rPr>
        <w:rFonts w:ascii="Symbol" w:hAnsi="Symbol" w:hint="default"/>
      </w:rPr>
    </w:lvl>
    <w:lvl w:ilvl="4" w:tplc="041A0003" w:tentative="1">
      <w:start w:val="1"/>
      <w:numFmt w:val="bullet"/>
      <w:lvlText w:val="o"/>
      <w:lvlJc w:val="left"/>
      <w:pPr>
        <w:ind w:left="4659" w:hanging="360"/>
      </w:pPr>
      <w:rPr>
        <w:rFonts w:ascii="Courier New" w:hAnsi="Courier New" w:cs="Courier New" w:hint="default"/>
      </w:rPr>
    </w:lvl>
    <w:lvl w:ilvl="5" w:tplc="041A0005" w:tentative="1">
      <w:start w:val="1"/>
      <w:numFmt w:val="bullet"/>
      <w:lvlText w:val=""/>
      <w:lvlJc w:val="left"/>
      <w:pPr>
        <w:ind w:left="5379" w:hanging="360"/>
      </w:pPr>
      <w:rPr>
        <w:rFonts w:ascii="Wingdings" w:hAnsi="Wingdings" w:hint="default"/>
      </w:rPr>
    </w:lvl>
    <w:lvl w:ilvl="6" w:tplc="041A0001" w:tentative="1">
      <w:start w:val="1"/>
      <w:numFmt w:val="bullet"/>
      <w:lvlText w:val=""/>
      <w:lvlJc w:val="left"/>
      <w:pPr>
        <w:ind w:left="6099" w:hanging="360"/>
      </w:pPr>
      <w:rPr>
        <w:rFonts w:ascii="Symbol" w:hAnsi="Symbol" w:hint="default"/>
      </w:rPr>
    </w:lvl>
    <w:lvl w:ilvl="7" w:tplc="041A0003" w:tentative="1">
      <w:start w:val="1"/>
      <w:numFmt w:val="bullet"/>
      <w:lvlText w:val="o"/>
      <w:lvlJc w:val="left"/>
      <w:pPr>
        <w:ind w:left="6819" w:hanging="360"/>
      </w:pPr>
      <w:rPr>
        <w:rFonts w:ascii="Courier New" w:hAnsi="Courier New" w:cs="Courier New" w:hint="default"/>
      </w:rPr>
    </w:lvl>
    <w:lvl w:ilvl="8" w:tplc="041A0005" w:tentative="1">
      <w:start w:val="1"/>
      <w:numFmt w:val="bullet"/>
      <w:lvlText w:val=""/>
      <w:lvlJc w:val="left"/>
      <w:pPr>
        <w:ind w:left="7539" w:hanging="360"/>
      </w:pPr>
      <w:rPr>
        <w:rFonts w:ascii="Wingdings" w:hAnsi="Wingdings" w:hint="default"/>
      </w:rPr>
    </w:lvl>
  </w:abstractNum>
  <w:num w:numId="1" w16cid:durableId="54002389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1D5E"/>
    <w:rsid w:val="00180479"/>
    <w:rsid w:val="00201D5E"/>
    <w:rsid w:val="004165F0"/>
    <w:rsid w:val="006A205F"/>
    <w:rsid w:val="009E672D"/>
    <w:rsid w:val="00A44520"/>
    <w:rsid w:val="00CB50E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1CFD34"/>
  <w15:chartTrackingRefBased/>
  <w15:docId w15:val="{AE55AA7F-3958-44E2-877A-348930E742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hr-H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1D5E"/>
    <w:rPr>
      <w:kern w:val="0"/>
      <w14:ligatures w14:val="none"/>
    </w:rPr>
  </w:style>
  <w:style w:type="paragraph" w:styleId="Naslov1">
    <w:name w:val="heading 1"/>
    <w:basedOn w:val="Normal"/>
    <w:next w:val="Normal"/>
    <w:link w:val="Naslov1Char"/>
    <w:uiPriority w:val="9"/>
    <w:qFormat/>
    <w:rsid w:val="00201D5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ormal"/>
    <w:next w:val="Normal"/>
    <w:link w:val="Naslov2Char"/>
    <w:uiPriority w:val="9"/>
    <w:unhideWhenUsed/>
    <w:qFormat/>
    <w:rsid w:val="00201D5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ormal"/>
    <w:next w:val="Normal"/>
    <w:link w:val="Naslov3Char"/>
    <w:uiPriority w:val="9"/>
    <w:semiHidden/>
    <w:unhideWhenUsed/>
    <w:qFormat/>
    <w:rsid w:val="00201D5E"/>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ormal"/>
    <w:next w:val="Normal"/>
    <w:link w:val="Naslov4Char"/>
    <w:uiPriority w:val="9"/>
    <w:semiHidden/>
    <w:unhideWhenUsed/>
    <w:qFormat/>
    <w:rsid w:val="00201D5E"/>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ormal"/>
    <w:next w:val="Normal"/>
    <w:link w:val="Naslov5Char"/>
    <w:uiPriority w:val="9"/>
    <w:semiHidden/>
    <w:unhideWhenUsed/>
    <w:qFormat/>
    <w:rsid w:val="00201D5E"/>
    <w:pPr>
      <w:keepNext/>
      <w:keepLines/>
      <w:spacing w:before="80" w:after="40"/>
      <w:outlineLvl w:val="4"/>
    </w:pPr>
    <w:rPr>
      <w:rFonts w:eastAsiaTheme="majorEastAsia" w:cstheme="majorBidi"/>
      <w:color w:val="0F4761" w:themeColor="accent1" w:themeShade="BF"/>
    </w:rPr>
  </w:style>
  <w:style w:type="paragraph" w:styleId="Naslov6">
    <w:name w:val="heading 6"/>
    <w:basedOn w:val="Normal"/>
    <w:next w:val="Normal"/>
    <w:link w:val="Naslov6Char"/>
    <w:uiPriority w:val="9"/>
    <w:semiHidden/>
    <w:unhideWhenUsed/>
    <w:qFormat/>
    <w:rsid w:val="00201D5E"/>
    <w:pPr>
      <w:keepNext/>
      <w:keepLines/>
      <w:spacing w:before="40" w:after="0"/>
      <w:outlineLvl w:val="5"/>
    </w:pPr>
    <w:rPr>
      <w:rFonts w:eastAsiaTheme="majorEastAsia" w:cstheme="majorBidi"/>
      <w:i/>
      <w:iCs/>
      <w:color w:val="595959" w:themeColor="text1" w:themeTint="A6"/>
    </w:rPr>
  </w:style>
  <w:style w:type="paragraph" w:styleId="Naslov7">
    <w:name w:val="heading 7"/>
    <w:basedOn w:val="Normal"/>
    <w:next w:val="Normal"/>
    <w:link w:val="Naslov7Char"/>
    <w:uiPriority w:val="9"/>
    <w:semiHidden/>
    <w:unhideWhenUsed/>
    <w:qFormat/>
    <w:rsid w:val="00201D5E"/>
    <w:pPr>
      <w:keepNext/>
      <w:keepLines/>
      <w:spacing w:before="40" w:after="0"/>
      <w:outlineLvl w:val="6"/>
    </w:pPr>
    <w:rPr>
      <w:rFonts w:eastAsiaTheme="majorEastAsia" w:cstheme="majorBidi"/>
      <w:color w:val="595959" w:themeColor="text1" w:themeTint="A6"/>
    </w:rPr>
  </w:style>
  <w:style w:type="paragraph" w:styleId="Naslov8">
    <w:name w:val="heading 8"/>
    <w:basedOn w:val="Normal"/>
    <w:next w:val="Normal"/>
    <w:link w:val="Naslov8Char"/>
    <w:uiPriority w:val="9"/>
    <w:semiHidden/>
    <w:unhideWhenUsed/>
    <w:qFormat/>
    <w:rsid w:val="00201D5E"/>
    <w:pPr>
      <w:keepNext/>
      <w:keepLines/>
      <w:spacing w:after="0"/>
      <w:outlineLvl w:val="7"/>
    </w:pPr>
    <w:rPr>
      <w:rFonts w:eastAsiaTheme="majorEastAsia" w:cstheme="majorBidi"/>
      <w:i/>
      <w:iCs/>
      <w:color w:val="272727" w:themeColor="text1" w:themeTint="D8"/>
    </w:rPr>
  </w:style>
  <w:style w:type="paragraph" w:styleId="Naslov9">
    <w:name w:val="heading 9"/>
    <w:basedOn w:val="Normal"/>
    <w:next w:val="Normal"/>
    <w:link w:val="Naslov9Char"/>
    <w:uiPriority w:val="9"/>
    <w:semiHidden/>
    <w:unhideWhenUsed/>
    <w:qFormat/>
    <w:rsid w:val="00201D5E"/>
    <w:pPr>
      <w:keepNext/>
      <w:keepLines/>
      <w:spacing w:after="0"/>
      <w:outlineLvl w:val="8"/>
    </w:pPr>
    <w:rPr>
      <w:rFonts w:eastAsiaTheme="majorEastAsia" w:cstheme="majorBidi"/>
      <w:color w:val="272727" w:themeColor="text1" w:themeTint="D8"/>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
    <w:rsid w:val="00201D5E"/>
    <w:rPr>
      <w:rFonts w:asciiTheme="majorHAnsi" w:eastAsiaTheme="majorEastAsia" w:hAnsiTheme="majorHAnsi" w:cstheme="majorBidi"/>
      <w:color w:val="0F4761" w:themeColor="accent1" w:themeShade="BF"/>
      <w:sz w:val="40"/>
      <w:szCs w:val="40"/>
    </w:rPr>
  </w:style>
  <w:style w:type="character" w:customStyle="1" w:styleId="Naslov2Char">
    <w:name w:val="Naslov 2 Char"/>
    <w:basedOn w:val="Zadanifontodlomka"/>
    <w:link w:val="Naslov2"/>
    <w:uiPriority w:val="9"/>
    <w:rsid w:val="00201D5E"/>
    <w:rPr>
      <w:rFonts w:asciiTheme="majorHAnsi" w:eastAsiaTheme="majorEastAsia" w:hAnsiTheme="majorHAnsi" w:cstheme="majorBidi"/>
      <w:color w:val="0F4761" w:themeColor="accent1" w:themeShade="BF"/>
      <w:sz w:val="32"/>
      <w:szCs w:val="32"/>
    </w:rPr>
  </w:style>
  <w:style w:type="character" w:customStyle="1" w:styleId="Naslov3Char">
    <w:name w:val="Naslov 3 Char"/>
    <w:basedOn w:val="Zadanifontodlomka"/>
    <w:link w:val="Naslov3"/>
    <w:uiPriority w:val="9"/>
    <w:semiHidden/>
    <w:rsid w:val="00201D5E"/>
    <w:rPr>
      <w:rFonts w:eastAsiaTheme="majorEastAsia" w:cstheme="majorBidi"/>
      <w:color w:val="0F4761" w:themeColor="accent1" w:themeShade="BF"/>
      <w:sz w:val="28"/>
      <w:szCs w:val="28"/>
    </w:rPr>
  </w:style>
  <w:style w:type="character" w:customStyle="1" w:styleId="Naslov4Char">
    <w:name w:val="Naslov 4 Char"/>
    <w:basedOn w:val="Zadanifontodlomka"/>
    <w:link w:val="Naslov4"/>
    <w:uiPriority w:val="9"/>
    <w:semiHidden/>
    <w:rsid w:val="00201D5E"/>
    <w:rPr>
      <w:rFonts w:eastAsiaTheme="majorEastAsia" w:cstheme="majorBidi"/>
      <w:i/>
      <w:iCs/>
      <w:color w:val="0F4761" w:themeColor="accent1" w:themeShade="BF"/>
    </w:rPr>
  </w:style>
  <w:style w:type="character" w:customStyle="1" w:styleId="Naslov5Char">
    <w:name w:val="Naslov 5 Char"/>
    <w:basedOn w:val="Zadanifontodlomka"/>
    <w:link w:val="Naslov5"/>
    <w:uiPriority w:val="9"/>
    <w:semiHidden/>
    <w:rsid w:val="00201D5E"/>
    <w:rPr>
      <w:rFonts w:eastAsiaTheme="majorEastAsia" w:cstheme="majorBidi"/>
      <w:color w:val="0F4761" w:themeColor="accent1" w:themeShade="BF"/>
    </w:rPr>
  </w:style>
  <w:style w:type="character" w:customStyle="1" w:styleId="Naslov6Char">
    <w:name w:val="Naslov 6 Char"/>
    <w:basedOn w:val="Zadanifontodlomka"/>
    <w:link w:val="Naslov6"/>
    <w:uiPriority w:val="9"/>
    <w:semiHidden/>
    <w:rsid w:val="00201D5E"/>
    <w:rPr>
      <w:rFonts w:eastAsiaTheme="majorEastAsia" w:cstheme="majorBidi"/>
      <w:i/>
      <w:iCs/>
      <w:color w:val="595959" w:themeColor="text1" w:themeTint="A6"/>
    </w:rPr>
  </w:style>
  <w:style w:type="character" w:customStyle="1" w:styleId="Naslov7Char">
    <w:name w:val="Naslov 7 Char"/>
    <w:basedOn w:val="Zadanifontodlomka"/>
    <w:link w:val="Naslov7"/>
    <w:uiPriority w:val="9"/>
    <w:semiHidden/>
    <w:rsid w:val="00201D5E"/>
    <w:rPr>
      <w:rFonts w:eastAsiaTheme="majorEastAsia" w:cstheme="majorBidi"/>
      <w:color w:val="595959" w:themeColor="text1" w:themeTint="A6"/>
    </w:rPr>
  </w:style>
  <w:style w:type="character" w:customStyle="1" w:styleId="Naslov8Char">
    <w:name w:val="Naslov 8 Char"/>
    <w:basedOn w:val="Zadanifontodlomka"/>
    <w:link w:val="Naslov8"/>
    <w:uiPriority w:val="9"/>
    <w:semiHidden/>
    <w:rsid w:val="00201D5E"/>
    <w:rPr>
      <w:rFonts w:eastAsiaTheme="majorEastAsia" w:cstheme="majorBidi"/>
      <w:i/>
      <w:iCs/>
      <w:color w:val="272727" w:themeColor="text1" w:themeTint="D8"/>
    </w:rPr>
  </w:style>
  <w:style w:type="character" w:customStyle="1" w:styleId="Naslov9Char">
    <w:name w:val="Naslov 9 Char"/>
    <w:basedOn w:val="Zadanifontodlomka"/>
    <w:link w:val="Naslov9"/>
    <w:uiPriority w:val="9"/>
    <w:semiHidden/>
    <w:rsid w:val="00201D5E"/>
    <w:rPr>
      <w:rFonts w:eastAsiaTheme="majorEastAsia" w:cstheme="majorBidi"/>
      <w:color w:val="272727" w:themeColor="text1" w:themeTint="D8"/>
    </w:rPr>
  </w:style>
  <w:style w:type="paragraph" w:styleId="Naslov">
    <w:name w:val="Title"/>
    <w:basedOn w:val="Normal"/>
    <w:next w:val="Normal"/>
    <w:link w:val="NaslovChar"/>
    <w:uiPriority w:val="10"/>
    <w:qFormat/>
    <w:rsid w:val="00201D5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Char">
    <w:name w:val="Naslov Char"/>
    <w:basedOn w:val="Zadanifontodlomka"/>
    <w:link w:val="Naslov"/>
    <w:uiPriority w:val="10"/>
    <w:rsid w:val="00201D5E"/>
    <w:rPr>
      <w:rFonts w:asciiTheme="majorHAnsi" w:eastAsiaTheme="majorEastAsia" w:hAnsiTheme="majorHAnsi" w:cstheme="majorBidi"/>
      <w:spacing w:val="-10"/>
      <w:kern w:val="28"/>
      <w:sz w:val="56"/>
      <w:szCs w:val="56"/>
    </w:rPr>
  </w:style>
  <w:style w:type="paragraph" w:styleId="Podnaslov">
    <w:name w:val="Subtitle"/>
    <w:basedOn w:val="Normal"/>
    <w:next w:val="Normal"/>
    <w:link w:val="PodnaslovChar"/>
    <w:uiPriority w:val="11"/>
    <w:qFormat/>
    <w:rsid w:val="00201D5E"/>
    <w:pPr>
      <w:numPr>
        <w:ilvl w:val="1"/>
      </w:numPr>
    </w:pPr>
    <w:rPr>
      <w:rFonts w:eastAsiaTheme="majorEastAsia" w:cstheme="majorBidi"/>
      <w:color w:val="595959" w:themeColor="text1" w:themeTint="A6"/>
      <w:spacing w:val="15"/>
      <w:sz w:val="28"/>
      <w:szCs w:val="28"/>
    </w:rPr>
  </w:style>
  <w:style w:type="character" w:customStyle="1" w:styleId="PodnaslovChar">
    <w:name w:val="Podnaslov Char"/>
    <w:basedOn w:val="Zadanifontodlomka"/>
    <w:link w:val="Podnaslov"/>
    <w:uiPriority w:val="11"/>
    <w:rsid w:val="00201D5E"/>
    <w:rPr>
      <w:rFonts w:eastAsiaTheme="majorEastAsia" w:cstheme="majorBidi"/>
      <w:color w:val="595959" w:themeColor="text1" w:themeTint="A6"/>
      <w:spacing w:val="15"/>
      <w:sz w:val="28"/>
      <w:szCs w:val="28"/>
    </w:rPr>
  </w:style>
  <w:style w:type="paragraph" w:styleId="Citat">
    <w:name w:val="Quote"/>
    <w:basedOn w:val="Normal"/>
    <w:next w:val="Normal"/>
    <w:link w:val="CitatChar"/>
    <w:uiPriority w:val="29"/>
    <w:qFormat/>
    <w:rsid w:val="00201D5E"/>
    <w:pPr>
      <w:spacing w:before="160"/>
      <w:jc w:val="center"/>
    </w:pPr>
    <w:rPr>
      <w:i/>
      <w:iCs/>
      <w:color w:val="404040" w:themeColor="text1" w:themeTint="BF"/>
    </w:rPr>
  </w:style>
  <w:style w:type="character" w:customStyle="1" w:styleId="CitatChar">
    <w:name w:val="Citat Char"/>
    <w:basedOn w:val="Zadanifontodlomka"/>
    <w:link w:val="Citat"/>
    <w:uiPriority w:val="29"/>
    <w:rsid w:val="00201D5E"/>
    <w:rPr>
      <w:i/>
      <w:iCs/>
      <w:color w:val="404040" w:themeColor="text1" w:themeTint="BF"/>
    </w:rPr>
  </w:style>
  <w:style w:type="paragraph" w:styleId="Odlomakpopisa">
    <w:name w:val="List Paragraph"/>
    <w:aliases w:val="Paragraphe de liste PBLH,Graph &amp; Table tite,Normal bullet 2,Bullet list,Figure_name,Equipment,Numbered Indented Text,List Paragraph1,lp1,List Paragraph11,List Paragraph Char Char Char,List Paragraph Char Char,Citation List"/>
    <w:basedOn w:val="Normal"/>
    <w:uiPriority w:val="34"/>
    <w:qFormat/>
    <w:rsid w:val="00201D5E"/>
    <w:pPr>
      <w:ind w:left="720"/>
      <w:contextualSpacing/>
    </w:pPr>
  </w:style>
  <w:style w:type="character" w:styleId="Jakoisticanje">
    <w:name w:val="Intense Emphasis"/>
    <w:basedOn w:val="Zadanifontodlomka"/>
    <w:uiPriority w:val="21"/>
    <w:qFormat/>
    <w:rsid w:val="00201D5E"/>
    <w:rPr>
      <w:i/>
      <w:iCs/>
      <w:color w:val="0F4761" w:themeColor="accent1" w:themeShade="BF"/>
    </w:rPr>
  </w:style>
  <w:style w:type="paragraph" w:styleId="Naglaencitat">
    <w:name w:val="Intense Quote"/>
    <w:basedOn w:val="Normal"/>
    <w:next w:val="Normal"/>
    <w:link w:val="NaglaencitatChar"/>
    <w:uiPriority w:val="30"/>
    <w:qFormat/>
    <w:rsid w:val="00201D5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NaglaencitatChar">
    <w:name w:val="Naglašen citat Char"/>
    <w:basedOn w:val="Zadanifontodlomka"/>
    <w:link w:val="Naglaencitat"/>
    <w:uiPriority w:val="30"/>
    <w:rsid w:val="00201D5E"/>
    <w:rPr>
      <w:i/>
      <w:iCs/>
      <w:color w:val="0F4761" w:themeColor="accent1" w:themeShade="BF"/>
    </w:rPr>
  </w:style>
  <w:style w:type="character" w:styleId="Istaknutareferenca">
    <w:name w:val="Intense Reference"/>
    <w:basedOn w:val="Zadanifontodlomka"/>
    <w:uiPriority w:val="32"/>
    <w:qFormat/>
    <w:rsid w:val="00201D5E"/>
    <w:rPr>
      <w:b/>
      <w:bCs/>
      <w:smallCaps/>
      <w:color w:val="0F4761" w:themeColor="accent1" w:themeShade="BF"/>
      <w:spacing w:val="5"/>
    </w:rPr>
  </w:style>
  <w:style w:type="paragraph" w:styleId="Bezproreda">
    <w:name w:val="No Spacing"/>
    <w:uiPriority w:val="99"/>
    <w:qFormat/>
    <w:rsid w:val="00201D5E"/>
    <w:pPr>
      <w:suppressAutoHyphens/>
      <w:autoSpaceDN w:val="0"/>
      <w:spacing w:after="0" w:line="240" w:lineRule="auto"/>
      <w:textAlignment w:val="baseline"/>
    </w:pPr>
    <w:rPr>
      <w:rFonts w:ascii="Calibri" w:eastAsia="Calibri" w:hAnsi="Calibri" w:cs="Calibri"/>
      <w:kern w:val="3"/>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psc.hr/" TargetMode="External"/><Relationship Id="rId4" Type="http://schemas.openxmlformats.org/officeDocument/2006/relationships/webSettings" Target="webSettings.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9</Pages>
  <Words>3445</Words>
  <Characters>19639</Characters>
  <Application>Microsoft Office Word</Application>
  <DocSecurity>0</DocSecurity>
  <Lines>163</Lines>
  <Paragraphs>46</Paragraphs>
  <ScaleCrop>false</ScaleCrop>
  <Company/>
  <LinksUpToDate>false</LinksUpToDate>
  <CharactersWithSpaces>23038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Slađana Živković</dc:creator>
  <cp:keywords/>
  <dc:description/>
  <cp:lastModifiedBy>Slađana Živković</cp:lastModifiedBy>
  <cp:revision>3</cp:revision>
  <dcterms:created xsi:type="dcterms:W3CDTF">2025-02-07T12:25:00Z</dcterms:created>
  <dcterms:modified xsi:type="dcterms:W3CDTF">2025-02-11T12:04:00Z</dcterms:modified>
</cp:coreProperties>
</file>